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604E" w14:textId="77777777" w:rsidR="00E37D42" w:rsidRPr="009524A9" w:rsidRDefault="00E37D42" w:rsidP="009524A9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2E0BC118" w14:textId="0C956113" w:rsidR="009524A9" w:rsidRDefault="00B10AED" w:rsidP="005D42C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Obszerne, bezramkowe ekrany, pojemne baterie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br/>
        <w:t>z szybkim ładowaniem i dobry design</w:t>
      </w:r>
      <w:r w:rsidR="00C913E2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r w:rsidR="00C913E2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br/>
        <w:t>czyli to, czego w smartfonach poszukują Polacy.</w:t>
      </w:r>
    </w:p>
    <w:p w14:paraId="0E372C1B" w14:textId="48DF4287" w:rsidR="00B10AED" w:rsidRPr="005D42C0" w:rsidRDefault="00B10AED" w:rsidP="005D42C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Do Polski wchodzą smartfony </w:t>
      </w:r>
      <w:r w:rsidR="00C94FE7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Huawei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nova Y70 i nova Y90.</w:t>
      </w:r>
    </w:p>
    <w:p w14:paraId="613581A7" w14:textId="77777777" w:rsidR="005D42C0" w:rsidRPr="009524A9" w:rsidRDefault="005D42C0" w:rsidP="009524A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5436CAC" w14:textId="0EA179A1" w:rsidR="009524A9" w:rsidRPr="00733C3A" w:rsidRDefault="005D42C0" w:rsidP="005D42C0">
      <w:pPr>
        <w:tabs>
          <w:tab w:val="left" w:pos="7650"/>
        </w:tabs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733C3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Warszawa, 0</w:t>
      </w:r>
      <w:r w:rsidR="00384D2E" w:rsidRPr="00733C3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7</w:t>
      </w:r>
      <w:r w:rsidRPr="00733C3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lipca 2022</w:t>
      </w:r>
      <w:r w:rsidRPr="00733C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– </w:t>
      </w:r>
      <w:bookmarkStart w:id="0" w:name="_Hlk108077207"/>
      <w:r w:rsidR="00733C3A"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Już dziś </w:t>
      </w:r>
      <w:r w:rsidR="00C04B85" w:rsidRP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Huawei </w:t>
      </w:r>
      <w:r w:rsid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Consumer</w:t>
      </w:r>
      <w:r w:rsidR="00C04B85" w:rsidRP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Business Group (</w:t>
      </w:r>
      <w:r w:rsid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</w:t>
      </w:r>
      <w:r w:rsidR="00C04B85" w:rsidRP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BG)</w:t>
      </w:r>
      <w:r w:rsidR="001F579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Polska</w:t>
      </w:r>
      <w:r w:rsid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wprowadza </w:t>
      </w:r>
      <w:r w:rsidR="00F562B6"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do</w:t>
      </w:r>
      <w:r w:rsidR="00F562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C04B85"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sprzedaży </w:t>
      </w:r>
      <w:r w:rsid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dwa nowe smartfony: </w:t>
      </w:r>
      <w:r w:rsidR="00C94FE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Huawei</w:t>
      </w:r>
      <w:r w:rsidR="00733C3A"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nova Y70 </w:t>
      </w:r>
      <w:r w:rsid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oraz </w:t>
      </w:r>
      <w:r w:rsidR="00C94FE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Huawei</w:t>
      </w:r>
      <w:r w:rsidR="00C04B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nova Y90</w:t>
      </w:r>
      <w:r w:rsidR="00733C3A"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</w:t>
      </w:r>
      <w:r w:rsidR="00733C3A"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elem 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tej serii telefonów </w:t>
      </w:r>
      <w:r w:rsidR="00733C3A"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jest dostarczenie konsumentom </w:t>
      </w:r>
      <w:r w:rsidR="0032400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nowoczesnych </w:t>
      </w:r>
      <w:r w:rsidR="00733C3A" w:rsidRPr="00733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technologii w rozsądnej cenie</w:t>
      </w:r>
      <w:r w:rsidR="00BC776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: </w:t>
      </w:r>
      <w:r w:rsidR="004B72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br/>
      </w:r>
      <w:r w:rsidR="00BC776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899 zł za </w:t>
      </w:r>
      <w:r w:rsidR="00C94FE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Huawei</w:t>
      </w:r>
      <w:r w:rsidR="00F562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BC776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nova Y70 i 1099 zł za </w:t>
      </w:r>
      <w:r w:rsidR="00C94FE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Huawei</w:t>
      </w:r>
      <w:r w:rsidR="00BC776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nova Y90. Oba modele dostępne są już w</w:t>
      </w:r>
      <w:r w:rsidR="004B72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BC776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przedsprzedaży, w</w:t>
      </w:r>
      <w:r w:rsidR="00F562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BC776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ramach której dodawane są do nich opaski </w:t>
      </w:r>
      <w:r w:rsidR="00C94FE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Huawei</w:t>
      </w:r>
      <w:r w:rsidR="00BC776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band 7 o wartości 249 zł. </w:t>
      </w:r>
      <w:r w:rsidR="000C30D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Tego, jak duże </w:t>
      </w:r>
      <w:r w:rsidR="00F562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jest </w:t>
      </w:r>
      <w:r w:rsidR="000C30D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zapotrzebowanie na takie właśnie produkty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</w:t>
      </w:r>
      <w:r w:rsidR="000C30D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dowodzi </w:t>
      </w:r>
      <w:r w:rsidR="0032400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zlecone </w:t>
      </w:r>
      <w:r w:rsidR="005A1F8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przez </w:t>
      </w:r>
      <w:r w:rsidR="00C94FE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Huawei</w:t>
      </w:r>
      <w:r w:rsidR="000C30D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badanie</w:t>
      </w:r>
      <w:r w:rsidR="001304D8">
        <w:rPr>
          <w:rStyle w:val="FootnoteReference"/>
          <w:rFonts w:asciiTheme="minorHAnsi" w:hAnsiTheme="minorHAnsi" w:cstheme="minorHAnsi"/>
          <w:b/>
          <w:bCs/>
          <w:color w:val="000000"/>
          <w:shd w:val="clear" w:color="auto" w:fill="FFFFFF"/>
        </w:rPr>
        <w:footnoteReference w:id="1"/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  <w:r w:rsidR="005A1F8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F562B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Wynika z 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niego</w:t>
      </w:r>
      <w:r w:rsidR="001C50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że 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większość</w:t>
      </w:r>
      <w:r w:rsidR="001C50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Polaków wciąż używa swoich smartfonów przez długi czas</w:t>
      </w:r>
      <w:r w:rsidR="00D8600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wymienia je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dopiero</w:t>
      </w:r>
      <w:r w:rsidR="00D8600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kiedy musi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i</w:t>
      </w:r>
      <w:r w:rsidR="001C50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przeważnie </w:t>
      </w:r>
      <w:r w:rsidR="00D8600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wykorzystuje je </w:t>
      </w:r>
      <w:r w:rsidR="001C50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do najbardziej podstawowych celów, takich jak rozmowy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</w:t>
      </w:r>
      <w:r w:rsidR="001C50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SMS</w:t>
      </w:r>
      <w:r w:rsidR="00DF3F0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</w:t>
      </w:r>
      <w:r w:rsidR="001C50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i 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dostęp do </w:t>
      </w:r>
      <w:r w:rsidR="00DF3F0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Internetu</w:t>
      </w:r>
      <w:r w:rsidR="001304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</w:p>
    <w:bookmarkEnd w:id="0"/>
    <w:p w14:paraId="76ACDE1E" w14:textId="516F1EEB" w:rsidR="009524A9" w:rsidRPr="009524A9" w:rsidRDefault="009524A9" w:rsidP="000C30DB">
      <w:pPr>
        <w:tabs>
          <w:tab w:val="left" w:pos="7650"/>
        </w:tabs>
        <w:spacing w:line="276" w:lineRule="auto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</w:p>
    <w:p w14:paraId="4BCAA254" w14:textId="7A94A1A4" w:rsidR="00A42AAC" w:rsidRDefault="000C30DB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Oba smartfony dziedziczą DNA serii nova Y, </w:t>
      </w:r>
      <w:r w:rsidR="00304CE2">
        <w:rPr>
          <w:rFonts w:asciiTheme="minorHAnsi" w:hAnsiTheme="minorHAnsi" w:cstheme="minorHAnsi"/>
          <w:color w:val="000000"/>
          <w:shd w:val="clear" w:color="auto" w:fill="FFFFFF"/>
        </w:rPr>
        <w:t xml:space="preserve">w tym modny design, ale 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>wnoszą</w:t>
      </w:r>
      <w:r w:rsidR="00304CE2">
        <w:rPr>
          <w:rFonts w:asciiTheme="minorHAnsi" w:hAnsiTheme="minorHAnsi" w:cstheme="minorHAnsi"/>
          <w:color w:val="000000"/>
          <w:shd w:val="clear" w:color="auto" w:fill="FFFFFF"/>
        </w:rPr>
        <w:t xml:space="preserve"> też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szereg imponujących funkcji</w:t>
      </w:r>
      <w:r w:rsidR="00304CE2">
        <w:rPr>
          <w:rFonts w:asciiTheme="minorHAnsi" w:hAnsiTheme="minorHAnsi" w:cstheme="minorHAnsi"/>
          <w:color w:val="000000"/>
          <w:shd w:val="clear" w:color="auto" w:fill="FFFFFF"/>
        </w:rPr>
        <w:t>. Wśród nich można wymienić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obszerne wyświetlacz</w:t>
      </w:r>
      <w:r w:rsidR="00304CE2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FullView ze zminimalizowanymi ramkami, ogromne baterie oraz szybkie ładowanie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SuperCharge.</w:t>
      </w:r>
    </w:p>
    <w:p w14:paraId="247A75AA" w14:textId="77777777" w:rsidR="000C30DB" w:rsidRDefault="000C30DB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0ABB881" w14:textId="3BE31902" w:rsidR="007B5A9C" w:rsidRPr="00F562B6" w:rsidRDefault="00F8164A" w:rsidP="009524A9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EC36A8">
        <w:rPr>
          <w:rFonts w:asciiTheme="minorHAnsi" w:hAnsiTheme="minorHAnsi" w:cstheme="minorHAnsi"/>
          <w:color w:val="000000"/>
          <w:shd w:val="clear" w:color="auto" w:fill="FFFFFF"/>
        </w:rPr>
        <w:t>–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B0974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Z </w:t>
      </w:r>
      <w:r w:rsidR="007B5A9C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naszego </w:t>
      </w:r>
      <w:r w:rsidR="008B0974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najnowszego badania wynika, że przeważająca większość Polek i Polaków wymienia swoje smartfony dopiero, gdy naprawdę musi. Dlatego </w:t>
      </w:r>
      <w:r w:rsidR="008B0974" w:rsidRPr="00C94FE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w </w:t>
      </w:r>
      <w:r w:rsidR="00C94FE7" w:rsidRPr="00C94FE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Huawei</w:t>
      </w:r>
      <w:r w:rsidR="00C94FE7"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B0974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kładziemy ogromny nacisk na to, by</w:t>
      </w:r>
      <w:r w:rsidR="00BD5F0C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 w:rsidR="008B0974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nasze produkty</w:t>
      </w:r>
      <w:r w:rsidR="000C0C1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,</w:t>
      </w:r>
      <w:r w:rsidR="008B0974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0C0C1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przez cały okres ich użytkowania, spełniały oczekiwania klientów i</w:t>
      </w:r>
      <w:r w:rsidR="00304CE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0C0C1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r</w:t>
      </w:r>
      <w:r w:rsidR="00304CE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egularnie b</w:t>
      </w:r>
      <w:r w:rsidR="00304CE2" w:rsidRPr="00AC609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adamy</w:t>
      </w:r>
      <w:r w:rsidR="00304CE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, jak zmieniają się potrzeby wszystkich kupujących</w:t>
      </w:r>
      <w:r w:rsidR="000C0C1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. </w:t>
      </w:r>
      <w:r w:rsidR="00304CE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Polki i Polacy najczęściej wybierają smartfony </w:t>
      </w:r>
      <w:r w:rsidR="00BA2D2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poniżej </w:t>
      </w:r>
      <w:r w:rsidR="00304CE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2.000 zł, więc chociaż </w:t>
      </w:r>
      <w:r w:rsidR="00764E2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jesteśmy szczególnie dumni z naszych przełomowych innowacji w segmencie premium</w:t>
      </w:r>
      <w:r w:rsidR="00265A9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,</w:t>
      </w:r>
      <w:r w:rsidR="00950CA5" w:rsidRPr="00950CA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950CA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to </w:t>
      </w:r>
      <w:r w:rsidR="00BA2D2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przenosimy </w:t>
      </w:r>
      <w:r w:rsidR="00C278A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najlepsze </w:t>
      </w:r>
      <w:r w:rsidR="002A53F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doświadczenia użytkownika </w:t>
      </w:r>
      <w:r w:rsidR="00304CE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także </w:t>
      </w:r>
      <w:r w:rsidR="004B728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 </w:t>
      </w:r>
      <w:r w:rsidR="007B5A9C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pozostałe segmenty</w:t>
      </w:r>
      <w:r w:rsidR="00C278A7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7B5A9C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telefonów </w:t>
      </w:r>
      <w:r w:rsidR="00EC36A8" w:rsidRPr="00EC36A8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9522D8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EC36A8" w:rsidRPr="00EC36A8">
        <w:rPr>
          <w:rFonts w:asciiTheme="minorHAnsi" w:hAnsiTheme="minorHAnsi" w:cstheme="minorHAnsi"/>
          <w:color w:val="000000"/>
          <w:shd w:val="clear" w:color="auto" w:fill="FFFFFF"/>
        </w:rPr>
        <w:t xml:space="preserve">powiedziała Dorota Haller, CMO Huawei CBG Polska oraz </w:t>
      </w:r>
      <w:r w:rsidR="004B728D" w:rsidRPr="00EC36A8">
        <w:rPr>
          <w:rFonts w:asciiTheme="minorHAnsi" w:hAnsiTheme="minorHAnsi" w:cstheme="minorHAnsi"/>
          <w:color w:val="000000"/>
          <w:shd w:val="clear" w:color="auto" w:fill="FFFFFF"/>
        </w:rPr>
        <w:t>VP</w:t>
      </w:r>
      <w:r w:rsidR="004B728D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EC36A8" w:rsidRPr="00EC36A8">
        <w:rPr>
          <w:rFonts w:asciiTheme="minorHAnsi" w:hAnsiTheme="minorHAnsi" w:cstheme="minorHAnsi"/>
          <w:color w:val="000000"/>
          <w:shd w:val="clear" w:color="auto" w:fill="FFFFFF"/>
        </w:rPr>
        <w:t xml:space="preserve">Marketing Huawei CEE &amp; Nordic. </w:t>
      </w:r>
    </w:p>
    <w:p w14:paraId="4B5E8026" w14:textId="77777777" w:rsidR="00F8164A" w:rsidRDefault="00F8164A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C6D8342" w14:textId="5A829591" w:rsidR="001337C5" w:rsidRPr="00BD5F0C" w:rsidRDefault="00BD5F0C" w:rsidP="00BD5F0C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Polki i Polacy przywiązują się do swoich smartfonów</w:t>
      </w:r>
      <w:r w:rsidR="00C138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ale też ich nadmiernie nie obciążają</w:t>
      </w:r>
    </w:p>
    <w:p w14:paraId="7DACCB68" w14:textId="17DFB3FE" w:rsidR="0091127D" w:rsidRDefault="001D1B9E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Prawie 60</w:t>
      </w:r>
      <w:r w:rsidR="002322E2">
        <w:rPr>
          <w:rFonts w:asciiTheme="minorHAnsi" w:hAnsiTheme="minorHAnsi" w:cstheme="minorHAnsi"/>
          <w:color w:val="000000"/>
          <w:shd w:val="clear" w:color="auto" w:fill="FFFFFF"/>
        </w:rPr>
        <w:t xml:space="preserve"> proc.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Polaków </w:t>
      </w:r>
      <w:r w:rsidR="00DF3F05">
        <w:rPr>
          <w:rFonts w:asciiTheme="minorHAnsi" w:hAnsiTheme="minorHAnsi" w:cstheme="minorHAnsi"/>
          <w:color w:val="000000"/>
          <w:shd w:val="clear" w:color="auto" w:fill="FFFFFF"/>
        </w:rPr>
        <w:t>kupiło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swój </w:t>
      </w:r>
      <w:r w:rsidR="00DF3F05">
        <w:rPr>
          <w:rFonts w:asciiTheme="minorHAnsi" w:hAnsiTheme="minorHAnsi" w:cstheme="minorHAnsi"/>
          <w:color w:val="000000"/>
          <w:shd w:val="clear" w:color="auto" w:fill="FFFFFF"/>
        </w:rPr>
        <w:t>smartfon za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mniej niż 2000 zł, w tym 26</w:t>
      </w:r>
      <w:r w:rsidR="002322E2">
        <w:rPr>
          <w:rFonts w:asciiTheme="minorHAnsi" w:hAnsiTheme="minorHAnsi" w:cstheme="minorHAnsi"/>
          <w:color w:val="000000"/>
          <w:shd w:val="clear" w:color="auto" w:fill="FFFFFF"/>
        </w:rPr>
        <w:t xml:space="preserve"> proc.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badanych </w:t>
      </w:r>
      <w:r w:rsidR="00DF3F05">
        <w:rPr>
          <w:rFonts w:asciiTheme="minorHAnsi" w:hAnsiTheme="minorHAnsi" w:cstheme="minorHAnsi"/>
          <w:color w:val="000000"/>
          <w:shd w:val="clear" w:color="auto" w:fill="FFFFFF"/>
        </w:rPr>
        <w:t>wydało na niego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mniej niż 1000 zł. </w:t>
      </w:r>
      <w:r w:rsidR="001337C5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>iemal 2</w:t>
      </w:r>
      <w:r w:rsidR="000C0C15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3 </w:t>
      </w:r>
      <w:r w:rsidR="000C0C15">
        <w:rPr>
          <w:rFonts w:asciiTheme="minorHAnsi" w:hAnsiTheme="minorHAnsi" w:cstheme="minorHAnsi"/>
          <w:color w:val="000000"/>
          <w:shd w:val="clear" w:color="auto" w:fill="FFFFFF"/>
        </w:rPr>
        <w:t>respondentów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3205D">
        <w:rPr>
          <w:rFonts w:asciiTheme="minorHAnsi" w:hAnsiTheme="minorHAnsi" w:cstheme="minorHAnsi"/>
          <w:color w:val="000000"/>
          <w:shd w:val="clear" w:color="auto" w:fill="FFFFFF"/>
        </w:rPr>
        <w:t xml:space="preserve">(64 proc.) 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>wymienia swój telefon dopiero</w:t>
      </w:r>
      <w:r w:rsidR="003A4324">
        <w:rPr>
          <w:rFonts w:asciiTheme="minorHAnsi" w:hAnsiTheme="minorHAnsi" w:cstheme="minorHAnsi"/>
          <w:color w:val="000000"/>
          <w:shd w:val="clear" w:color="auto" w:fill="FFFFFF"/>
        </w:rPr>
        <w:t xml:space="preserve"> wtedy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>, gdy jest to naprawdę konieczne.</w:t>
      </w:r>
      <w:r w:rsidR="0083205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C0C15">
        <w:rPr>
          <w:rFonts w:asciiTheme="minorHAnsi" w:hAnsiTheme="minorHAnsi" w:cstheme="minorHAnsi"/>
          <w:color w:val="000000"/>
          <w:shd w:val="clear" w:color="auto" w:fill="FFFFFF"/>
        </w:rPr>
        <w:t>Wśród</w:t>
      </w:r>
      <w:r w:rsidR="0083205D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 osób</w:t>
      </w:r>
      <w:r w:rsidR="00EA01B5">
        <w:rPr>
          <w:rFonts w:asciiTheme="minorHAnsi" w:hAnsiTheme="minorHAnsi" w:cstheme="minorHAnsi"/>
          <w:color w:val="000000"/>
          <w:shd w:val="clear" w:color="auto" w:fill="FFFFFF"/>
        </w:rPr>
        <w:t>, które wydały na niego</w:t>
      </w:r>
      <w:r w:rsidR="008D091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3205D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do </w:t>
      </w:r>
      <w:r w:rsidR="0083205D">
        <w:rPr>
          <w:rFonts w:asciiTheme="minorHAnsi" w:hAnsiTheme="minorHAnsi" w:cstheme="minorHAnsi"/>
          <w:color w:val="000000"/>
          <w:shd w:val="clear" w:color="auto" w:fill="FFFFFF"/>
        </w:rPr>
        <w:t>1</w:t>
      </w:r>
      <w:r w:rsidR="0083205D" w:rsidRPr="00E67CAC">
        <w:rPr>
          <w:rFonts w:asciiTheme="minorHAnsi" w:hAnsiTheme="minorHAnsi" w:cstheme="minorHAnsi"/>
          <w:color w:val="000000"/>
          <w:shd w:val="clear" w:color="auto" w:fill="FFFFFF"/>
        </w:rPr>
        <w:t>000</w:t>
      </w:r>
      <w:r w:rsidR="004C08A7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83205D" w:rsidRPr="00E67CAC">
        <w:rPr>
          <w:rFonts w:asciiTheme="minorHAnsi" w:hAnsiTheme="minorHAnsi" w:cstheme="minorHAnsi"/>
          <w:color w:val="000000"/>
          <w:shd w:val="clear" w:color="auto" w:fill="FFFFFF"/>
        </w:rPr>
        <w:t>zł</w:t>
      </w:r>
      <w:r w:rsidR="0083205D">
        <w:rPr>
          <w:rFonts w:asciiTheme="minorHAnsi" w:hAnsiTheme="minorHAnsi" w:cstheme="minorHAnsi"/>
          <w:color w:val="000000"/>
          <w:shd w:val="clear" w:color="auto" w:fill="FFFFFF"/>
        </w:rPr>
        <w:t xml:space="preserve"> odsetek ten wynosi aż</w:t>
      </w:r>
      <w:r w:rsidR="008D091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83205D">
        <w:rPr>
          <w:rFonts w:asciiTheme="minorHAnsi" w:hAnsiTheme="minorHAnsi" w:cstheme="minorHAnsi"/>
          <w:color w:val="000000"/>
          <w:shd w:val="clear" w:color="auto" w:fill="FFFFFF"/>
        </w:rPr>
        <w:t>81 proc.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337C5">
        <w:rPr>
          <w:rFonts w:asciiTheme="minorHAnsi" w:hAnsiTheme="minorHAnsi" w:cstheme="minorHAnsi"/>
          <w:color w:val="000000"/>
          <w:shd w:val="clear" w:color="auto" w:fill="FFFFFF"/>
        </w:rPr>
        <w:t>Aż 65</w:t>
      </w:r>
      <w:r w:rsidR="002322E2">
        <w:rPr>
          <w:rFonts w:asciiTheme="minorHAnsi" w:hAnsiTheme="minorHAnsi" w:cstheme="minorHAnsi"/>
          <w:color w:val="000000"/>
          <w:shd w:val="clear" w:color="auto" w:fill="FFFFFF"/>
        </w:rPr>
        <w:t> proc.</w:t>
      </w:r>
      <w:r w:rsidR="002322E2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badanych </w:t>
      </w:r>
      <w:r w:rsidR="001337C5">
        <w:rPr>
          <w:rFonts w:asciiTheme="minorHAnsi" w:hAnsiTheme="minorHAnsi" w:cstheme="minorHAnsi"/>
          <w:color w:val="000000"/>
          <w:shd w:val="clear" w:color="auto" w:fill="FFFFFF"/>
        </w:rPr>
        <w:t>nie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 wymieni</w:t>
      </w:r>
      <w:r w:rsidR="001337C5">
        <w:rPr>
          <w:rFonts w:asciiTheme="minorHAnsi" w:hAnsiTheme="minorHAnsi" w:cstheme="minorHAnsi"/>
          <w:color w:val="000000"/>
          <w:shd w:val="clear" w:color="auto" w:fill="FFFFFF"/>
        </w:rPr>
        <w:t>ło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 swojego </w:t>
      </w:r>
      <w:r w:rsidR="00DF3F05">
        <w:rPr>
          <w:rFonts w:asciiTheme="minorHAnsi" w:hAnsiTheme="minorHAnsi" w:cstheme="minorHAnsi"/>
          <w:color w:val="000000"/>
          <w:shd w:val="clear" w:color="auto" w:fill="FFFFFF"/>
        </w:rPr>
        <w:t>smartfonu</w:t>
      </w:r>
      <w:r w:rsidR="00DF3F05" w:rsidRPr="00E67CA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67CAC" w:rsidRPr="00E67CAC">
        <w:rPr>
          <w:rFonts w:asciiTheme="minorHAnsi" w:hAnsiTheme="minorHAnsi" w:cstheme="minorHAnsi"/>
          <w:color w:val="000000"/>
          <w:shd w:val="clear" w:color="auto" w:fill="FFFFFF"/>
        </w:rPr>
        <w:t>od ponad roku</w:t>
      </w:r>
      <w:r w:rsidR="00DF3F05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743B8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337C5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="008C287B">
        <w:rPr>
          <w:rFonts w:asciiTheme="minorHAnsi" w:hAnsiTheme="minorHAnsi" w:cstheme="minorHAnsi"/>
          <w:color w:val="000000"/>
          <w:shd w:val="clear" w:color="auto" w:fill="FFFFFF"/>
        </w:rPr>
        <w:t xml:space="preserve">dsetek ten jest najwyższy wśród badanych, których urządzenia </w:t>
      </w:r>
      <w:r w:rsidR="00EA01B5">
        <w:rPr>
          <w:rFonts w:asciiTheme="minorHAnsi" w:hAnsiTheme="minorHAnsi" w:cstheme="minorHAnsi"/>
          <w:color w:val="000000"/>
          <w:shd w:val="clear" w:color="auto" w:fill="FFFFFF"/>
        </w:rPr>
        <w:t xml:space="preserve">były tańsze niż </w:t>
      </w:r>
      <w:r w:rsidR="008C287B">
        <w:rPr>
          <w:rFonts w:asciiTheme="minorHAnsi" w:hAnsiTheme="minorHAnsi" w:cstheme="minorHAnsi"/>
          <w:color w:val="000000"/>
          <w:shd w:val="clear" w:color="auto" w:fill="FFFFFF"/>
        </w:rPr>
        <w:t xml:space="preserve">2000 zł i wynosi 77 proc. </w:t>
      </w:r>
    </w:p>
    <w:p w14:paraId="3A951744" w14:textId="12048647" w:rsidR="00667D25" w:rsidRDefault="00667D25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6C1AA54" w14:textId="76EAF648" w:rsidR="00562D7C" w:rsidRPr="00913915" w:rsidRDefault="00DF3F05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 jakich funkcji smartfon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u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najcześciej korzystają Polacy? </w:t>
      </w:r>
      <w:r w:rsidR="00D42340">
        <w:rPr>
          <w:rFonts w:asciiTheme="minorHAnsi" w:hAnsiTheme="minorHAnsi" w:cstheme="minorHAnsi"/>
          <w:color w:val="000000"/>
          <w:shd w:val="clear" w:color="auto" w:fill="FFFFFF"/>
        </w:rPr>
        <w:t>W pierwszej piątce znajdziemy</w:t>
      </w:r>
      <w:r w:rsidR="00522E15">
        <w:rPr>
          <w:rFonts w:asciiTheme="minorHAnsi" w:hAnsiTheme="minorHAnsi" w:cstheme="minorHAnsi"/>
          <w:color w:val="000000"/>
          <w:shd w:val="clear" w:color="auto" w:fill="FFFFFF"/>
        </w:rPr>
        <w:t xml:space="preserve"> po kolei:</w:t>
      </w:r>
      <w:r w:rsidR="00D42340">
        <w:rPr>
          <w:rFonts w:asciiTheme="minorHAnsi" w:hAnsiTheme="minorHAnsi" w:cstheme="minorHAnsi"/>
          <w:color w:val="000000"/>
          <w:shd w:val="clear" w:color="auto" w:fill="FFFFFF"/>
        </w:rPr>
        <w:t xml:space="preserve"> rozmowy telefoniczne, SMSy i MMSy, przeglądanie Internetu, wykonywanie zdjęć i korzystanie z</w:t>
      </w:r>
      <w:r w:rsidR="00EA01B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D42340">
        <w:rPr>
          <w:rFonts w:asciiTheme="minorHAnsi" w:hAnsiTheme="minorHAnsi" w:cstheme="minorHAnsi"/>
          <w:color w:val="000000"/>
          <w:shd w:val="clear" w:color="auto" w:fill="FFFFFF"/>
        </w:rPr>
        <w:t xml:space="preserve">mediów społecznościowych. W przypadku tych potrzeb największe znaczenie mają </w:t>
      </w:r>
      <w:r w:rsidR="00667D25">
        <w:rPr>
          <w:rFonts w:asciiTheme="minorHAnsi" w:hAnsiTheme="minorHAnsi" w:cstheme="minorHAnsi"/>
          <w:color w:val="000000"/>
          <w:shd w:val="clear" w:color="auto" w:fill="FFFFFF"/>
        </w:rPr>
        <w:t>cechy takie, jak</w:t>
      </w:r>
      <w:r w:rsidR="008D091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667D25">
        <w:rPr>
          <w:rFonts w:asciiTheme="minorHAnsi" w:hAnsiTheme="minorHAnsi" w:cstheme="minorHAnsi"/>
          <w:color w:val="000000"/>
          <w:shd w:val="clear" w:color="auto" w:fill="FFFFFF"/>
        </w:rPr>
        <w:t xml:space="preserve">pojemne i wydajne baterie oraz wygodne i praktyczne ekrany. Na tych wnioskach oparte są nowe smartfony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667D25">
        <w:rPr>
          <w:rFonts w:asciiTheme="minorHAnsi" w:hAnsiTheme="minorHAnsi" w:cstheme="minorHAnsi"/>
          <w:color w:val="000000"/>
          <w:shd w:val="clear" w:color="auto" w:fill="FFFFFF"/>
        </w:rPr>
        <w:t>nova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F579A">
        <w:rPr>
          <w:rFonts w:asciiTheme="minorHAnsi" w:hAnsiTheme="minorHAnsi" w:cstheme="minorHAnsi"/>
          <w:color w:val="000000"/>
          <w:shd w:val="clear" w:color="auto" w:fill="FFFFFF"/>
        </w:rPr>
        <w:t>Y</w:t>
      </w:r>
      <w:r>
        <w:rPr>
          <w:rFonts w:asciiTheme="minorHAnsi" w:hAnsiTheme="minorHAnsi" w:cstheme="minorHAnsi"/>
          <w:color w:val="000000"/>
          <w:shd w:val="clear" w:color="auto" w:fill="FFFFFF"/>
        </w:rPr>
        <w:t>70 i nova Y90</w:t>
      </w:r>
      <w:r w:rsidR="00667D2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33CD6C91" w14:textId="77777777" w:rsidR="00E67CAC" w:rsidRPr="00913915" w:rsidRDefault="00E67CAC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F029B70" w14:textId="43FBA970" w:rsidR="00562D7C" w:rsidRPr="00C138EB" w:rsidRDefault="00C138EB" w:rsidP="009524A9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Ł</w:t>
      </w:r>
      <w:r w:rsidRPr="00C138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adowanie tylko 2 razy w tygodniu dzięki długotrwałej baterii 6000mAh</w:t>
      </w:r>
    </w:p>
    <w:p w14:paraId="4F842030" w14:textId="1E254316" w:rsidR="00C138EB" w:rsidRPr="00C138EB" w:rsidRDefault="00C138EB" w:rsidP="007D76DF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Smartfon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 nova Y70 wyposażony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został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w baterię o pojemności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aż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>6000mAh</w:t>
      </w:r>
      <w:r>
        <w:rPr>
          <w:rStyle w:val="EndnoteReference"/>
          <w:rFonts w:asciiTheme="minorHAnsi" w:hAnsiTheme="minorHAnsi" w:cstheme="minorHAnsi"/>
          <w:color w:val="000000"/>
          <w:shd w:val="clear" w:color="auto" w:fill="FFFFFF"/>
        </w:rPr>
        <w:endnoteReference w:id="1"/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 xml:space="preserve">, co przekłada się na wyjątkowo długi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czas pracy na 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>jednym ładowaniu</w:t>
      </w:r>
      <w:r w:rsidR="00DF3F05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>Z punktu widzenia użytkownika znacznie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 zmniejsza 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 xml:space="preserve">to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obawy o 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>brak energii w telefonie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 xml:space="preserve"> Ładowanie odbywa się z mocą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>22,5</w:t>
      </w:r>
      <w:r w:rsidR="00550526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W 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 xml:space="preserve">i wykorzystuje technologię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 SuperCharge, 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 xml:space="preserve">skracając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czas ładowania i 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 xml:space="preserve">zapewniając </w:t>
      </w:r>
      <w:r w:rsidR="00041405" w:rsidRPr="00C138EB">
        <w:rPr>
          <w:rFonts w:asciiTheme="minorHAnsi" w:hAnsiTheme="minorHAnsi" w:cstheme="minorHAnsi"/>
          <w:color w:val="000000"/>
          <w:shd w:val="clear" w:color="auto" w:fill="FFFFFF"/>
        </w:rPr>
        <w:t>ultradługą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 żywotność baterii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 xml:space="preserve">, szczególnie ważną przy 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 xml:space="preserve">długotrwałym </w:t>
      </w:r>
      <w:r w:rsidR="007D76DF">
        <w:rPr>
          <w:rFonts w:asciiTheme="minorHAnsi" w:hAnsiTheme="minorHAnsi" w:cstheme="minorHAnsi"/>
          <w:color w:val="000000"/>
          <w:shd w:val="clear" w:color="auto" w:fill="FFFFFF"/>
        </w:rPr>
        <w:t>używaniu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 xml:space="preserve"> telefonu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041405">
        <w:rPr>
          <w:rFonts w:asciiTheme="minorHAnsi" w:hAnsiTheme="minorHAnsi" w:cstheme="minorHAnsi"/>
          <w:color w:val="000000"/>
          <w:shd w:val="clear" w:color="auto" w:fill="FFFFFF"/>
        </w:rPr>
        <w:t xml:space="preserve">W typowych warunkach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="00041405">
        <w:rPr>
          <w:rFonts w:asciiTheme="minorHAnsi" w:hAnsiTheme="minorHAnsi" w:cstheme="minorHAnsi"/>
          <w:color w:val="000000"/>
          <w:shd w:val="clear" w:color="auto" w:fill="FFFFFF"/>
        </w:rPr>
        <w:t> nova Y70 w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ymaga ładowania jedynie dwa razy w tygodniu, co jest wynikiem </w:t>
      </w:r>
      <w:r w:rsidR="00041405"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lepszym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niż </w:t>
      </w:r>
      <w:r w:rsidR="00041405">
        <w:rPr>
          <w:rFonts w:asciiTheme="minorHAnsi" w:hAnsiTheme="minorHAnsi" w:cstheme="minorHAnsi"/>
          <w:color w:val="000000"/>
          <w:shd w:val="clear" w:color="auto" w:fill="FFFFFF"/>
        </w:rPr>
        <w:t xml:space="preserve">w znacznej większości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>inn</w:t>
      </w:r>
      <w:r w:rsidR="008A49F8">
        <w:rPr>
          <w:rFonts w:asciiTheme="minorHAnsi" w:hAnsiTheme="minorHAnsi" w:cstheme="minorHAnsi"/>
          <w:color w:val="000000"/>
          <w:shd w:val="clear" w:color="auto" w:fill="FFFFFF"/>
        </w:rPr>
        <w:t>ych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 smartfon</w:t>
      </w:r>
      <w:r w:rsidR="00041405">
        <w:rPr>
          <w:rFonts w:asciiTheme="minorHAnsi" w:hAnsiTheme="minorHAnsi" w:cstheme="minorHAnsi"/>
          <w:color w:val="000000"/>
          <w:shd w:val="clear" w:color="auto" w:fill="FFFFFF"/>
        </w:rPr>
        <w:t>ów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8A49F8">
        <w:rPr>
          <w:rFonts w:asciiTheme="minorHAnsi" w:hAnsiTheme="minorHAnsi" w:cstheme="minorHAnsi"/>
          <w:color w:val="000000"/>
          <w:shd w:val="clear" w:color="auto" w:fill="FFFFFF"/>
        </w:rPr>
        <w:t xml:space="preserve">Co więcej, </w:t>
      </w:r>
      <w:r w:rsidR="00041405">
        <w:rPr>
          <w:rFonts w:asciiTheme="minorHAnsi" w:hAnsiTheme="minorHAnsi" w:cstheme="minorHAnsi"/>
          <w:color w:val="000000"/>
          <w:shd w:val="clear" w:color="auto" w:fill="FFFFFF"/>
        </w:rPr>
        <w:t xml:space="preserve">potrafi </w:t>
      </w:r>
      <w:r w:rsidR="008A49F8">
        <w:rPr>
          <w:rFonts w:asciiTheme="minorHAnsi" w:hAnsiTheme="minorHAnsi" w:cstheme="minorHAnsi"/>
          <w:color w:val="000000"/>
          <w:shd w:val="clear" w:color="auto" w:fill="FFFFFF"/>
        </w:rPr>
        <w:t xml:space="preserve">on </w:t>
      </w:r>
      <w:r w:rsidR="00041405">
        <w:rPr>
          <w:rFonts w:asciiTheme="minorHAnsi" w:hAnsiTheme="minorHAnsi" w:cstheme="minorHAnsi"/>
          <w:color w:val="000000"/>
          <w:shd w:val="clear" w:color="auto" w:fill="FFFFFF"/>
        </w:rPr>
        <w:t xml:space="preserve">również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>pracować jako bank energii</w:t>
      </w:r>
      <w:r w:rsidR="008A49F8">
        <w:rPr>
          <w:rFonts w:asciiTheme="minorHAnsi" w:hAnsiTheme="minorHAnsi" w:cstheme="minorHAnsi"/>
          <w:color w:val="000000"/>
          <w:shd w:val="clear" w:color="auto" w:fill="FFFFFF"/>
        </w:rPr>
        <w:t>, pozwalając na naładowanie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 smart</w:t>
      </w:r>
      <w:r w:rsidR="00FB39B3">
        <w:rPr>
          <w:rFonts w:asciiTheme="minorHAnsi" w:hAnsiTheme="minorHAnsi" w:cstheme="minorHAnsi"/>
          <w:color w:val="000000"/>
          <w:shd w:val="clear" w:color="auto" w:fill="FFFFFF"/>
        </w:rPr>
        <w:t>-zegarków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 xml:space="preserve">, opasek i </w:t>
      </w:r>
      <w:r w:rsidR="00FB39B3">
        <w:rPr>
          <w:rFonts w:asciiTheme="minorHAnsi" w:hAnsiTheme="minorHAnsi" w:cstheme="minorHAnsi"/>
          <w:color w:val="000000"/>
          <w:shd w:val="clear" w:color="auto" w:fill="FFFFFF"/>
        </w:rPr>
        <w:t xml:space="preserve">innych </w:t>
      </w:r>
      <w:r w:rsidRPr="00C138EB">
        <w:rPr>
          <w:rFonts w:asciiTheme="minorHAnsi" w:hAnsiTheme="minorHAnsi" w:cstheme="minorHAnsi"/>
          <w:color w:val="000000"/>
          <w:shd w:val="clear" w:color="auto" w:fill="FFFFFF"/>
        </w:rPr>
        <w:t>smartfonów, gdziekolwiek jesteś.</w:t>
      </w:r>
    </w:p>
    <w:p w14:paraId="1AD3BDB6" w14:textId="77777777" w:rsidR="00C138EB" w:rsidRPr="00C138EB" w:rsidRDefault="00C138EB" w:rsidP="00C138EB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9E68FE6" w14:textId="5C7B994E" w:rsidR="007D04CD" w:rsidRPr="007D04CD" w:rsidRDefault="00C94FE7" w:rsidP="007D04CD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 xml:space="preserve"> nova Y90 </w:t>
      </w:r>
      <w:r w:rsidR="009E4540">
        <w:rPr>
          <w:rFonts w:asciiTheme="minorHAnsi" w:hAnsiTheme="minorHAnsi" w:cstheme="minorHAnsi"/>
          <w:color w:val="000000"/>
          <w:shd w:val="clear" w:color="auto" w:fill="FFFFFF"/>
        </w:rPr>
        <w:t>wy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>posażon</w:t>
      </w:r>
      <w:r w:rsidR="009E4540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 xml:space="preserve"> w baterię 5000mAh</w:t>
      </w:r>
      <w:r w:rsidR="00A81CBB">
        <w:rPr>
          <w:rFonts w:asciiTheme="minorHAnsi" w:hAnsiTheme="minorHAnsi" w:cstheme="minorHAnsi"/>
          <w:color w:val="000000"/>
          <w:shd w:val="clear" w:color="auto" w:fill="FFFFFF"/>
        </w:rPr>
        <w:t>, która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 xml:space="preserve"> zaspokoi </w:t>
      </w:r>
      <w:r w:rsidR="00A81CBB">
        <w:rPr>
          <w:rFonts w:asciiTheme="minorHAnsi" w:hAnsiTheme="minorHAnsi" w:cstheme="minorHAnsi"/>
          <w:color w:val="000000"/>
          <w:shd w:val="clear" w:color="auto" w:fill="FFFFFF"/>
        </w:rPr>
        <w:t xml:space="preserve">zapotrzebowanie na 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>całodzienne intensywne korzystanie z urządzenia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E37BE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 xml:space="preserve">iezależnie od tego, czy jest to podróżowanie, oglądanie </w:t>
      </w:r>
      <w:r w:rsidR="00A81CBB">
        <w:rPr>
          <w:rFonts w:asciiTheme="minorHAnsi" w:hAnsiTheme="minorHAnsi" w:cstheme="minorHAnsi"/>
          <w:color w:val="000000"/>
          <w:shd w:val="clear" w:color="auto" w:fill="FFFFFF"/>
        </w:rPr>
        <w:t>seriali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>, granie, czy prowadzenie rozmów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CA21FA">
        <w:rPr>
          <w:rFonts w:asciiTheme="minorHAnsi" w:hAnsiTheme="minorHAnsi" w:cstheme="minorHAnsi"/>
          <w:color w:val="000000"/>
          <w:shd w:val="clear" w:color="auto" w:fill="FFFFFF"/>
        </w:rPr>
        <w:t>Smartfon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81CBB">
        <w:rPr>
          <w:rFonts w:asciiTheme="minorHAnsi" w:hAnsiTheme="minorHAnsi" w:cstheme="minorHAnsi"/>
          <w:color w:val="000000"/>
          <w:shd w:val="clear" w:color="auto" w:fill="FFFFFF"/>
        </w:rPr>
        <w:t xml:space="preserve">wspiera ładowanie </w:t>
      </w: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="007D04CD" w:rsidRPr="007D04CD">
        <w:rPr>
          <w:rFonts w:asciiTheme="minorHAnsi" w:hAnsiTheme="minorHAnsi" w:cstheme="minorHAnsi"/>
          <w:color w:val="000000"/>
          <w:shd w:val="clear" w:color="auto" w:fill="FFFFFF"/>
        </w:rPr>
        <w:t xml:space="preserve"> SuperCharge</w:t>
      </w:r>
      <w:r w:rsidR="00A81CBB">
        <w:rPr>
          <w:rFonts w:asciiTheme="minorHAnsi" w:hAnsiTheme="minorHAnsi" w:cstheme="minorHAnsi"/>
          <w:color w:val="000000"/>
          <w:shd w:val="clear" w:color="auto" w:fill="FFFFFF"/>
        </w:rPr>
        <w:t xml:space="preserve"> o mocy </w:t>
      </w:r>
      <w:r w:rsidR="00A81CBB" w:rsidRPr="007D04CD">
        <w:rPr>
          <w:rFonts w:asciiTheme="minorHAnsi" w:hAnsiTheme="minorHAnsi" w:cstheme="minorHAnsi"/>
          <w:color w:val="000000"/>
          <w:shd w:val="clear" w:color="auto" w:fill="FFFFFF"/>
        </w:rPr>
        <w:t>40</w:t>
      </w:r>
      <w:r w:rsidR="00A81CB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A81CBB" w:rsidRPr="007D04CD">
        <w:rPr>
          <w:rFonts w:asciiTheme="minorHAnsi" w:hAnsiTheme="minorHAnsi" w:cstheme="minorHAnsi"/>
          <w:color w:val="000000"/>
          <w:shd w:val="clear" w:color="auto" w:fill="FFFFFF"/>
        </w:rPr>
        <w:t>W</w:t>
      </w:r>
      <w:r w:rsidR="0055052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B37A7A">
        <w:rPr>
          <w:rFonts w:asciiTheme="minorHAnsi" w:hAnsiTheme="minorHAnsi" w:cstheme="minorHAnsi"/>
          <w:color w:val="000000"/>
          <w:shd w:val="clear" w:color="auto" w:fill="FFFFFF"/>
        </w:rPr>
        <w:t>Na</w:t>
      </w:r>
      <w:r w:rsidR="00B37A7A" w:rsidRPr="00B37A7A">
        <w:rPr>
          <w:rFonts w:asciiTheme="minorHAnsi" w:hAnsiTheme="minorHAnsi" w:cstheme="minorHAnsi"/>
          <w:color w:val="000000"/>
          <w:shd w:val="clear" w:color="auto" w:fill="FFFFFF"/>
        </w:rPr>
        <w:t>ład</w:t>
      </w:r>
      <w:r w:rsidR="00B37A7A">
        <w:rPr>
          <w:rFonts w:asciiTheme="minorHAnsi" w:hAnsiTheme="minorHAnsi" w:cstheme="minorHAnsi"/>
          <w:color w:val="000000"/>
          <w:shd w:val="clear" w:color="auto" w:fill="FFFFFF"/>
        </w:rPr>
        <w:t>owanie telefonu</w:t>
      </w:r>
      <w:r w:rsidR="00B37A7A" w:rsidRPr="00B37A7A">
        <w:rPr>
          <w:rFonts w:asciiTheme="minorHAnsi" w:hAnsiTheme="minorHAnsi" w:cstheme="minorHAnsi"/>
          <w:color w:val="000000"/>
          <w:shd w:val="clear" w:color="auto" w:fill="FFFFFF"/>
        </w:rPr>
        <w:t xml:space="preserve"> do</w:t>
      </w:r>
      <w:r w:rsidR="00B37A7A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B37A7A" w:rsidRPr="00B37A7A">
        <w:rPr>
          <w:rFonts w:asciiTheme="minorHAnsi" w:hAnsiTheme="minorHAnsi" w:cstheme="minorHAnsi"/>
          <w:color w:val="000000"/>
          <w:shd w:val="clear" w:color="auto" w:fill="FFFFFF"/>
        </w:rPr>
        <w:t xml:space="preserve">50% </w:t>
      </w:r>
      <w:r w:rsidR="00B37A7A">
        <w:rPr>
          <w:rFonts w:asciiTheme="minorHAnsi" w:hAnsiTheme="minorHAnsi" w:cstheme="minorHAnsi"/>
          <w:color w:val="000000"/>
          <w:shd w:val="clear" w:color="auto" w:fill="FFFFFF"/>
        </w:rPr>
        <w:t>trwa</w:t>
      </w:r>
      <w:r w:rsidR="00B37A7A" w:rsidRPr="00B37A7A">
        <w:rPr>
          <w:rFonts w:asciiTheme="minorHAnsi" w:hAnsiTheme="minorHAnsi" w:cstheme="minorHAnsi"/>
          <w:color w:val="000000"/>
          <w:shd w:val="clear" w:color="auto" w:fill="FFFFFF"/>
        </w:rPr>
        <w:t xml:space="preserve"> zaledwie 30 minut</w:t>
      </w:r>
      <w:r w:rsidR="00B37A7A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CA21FA">
        <w:rPr>
          <w:rStyle w:val="EndnoteReference"/>
          <w:rFonts w:asciiTheme="minorHAnsi" w:hAnsiTheme="minorHAnsi" w:cstheme="minorHAnsi"/>
          <w:color w:val="000000"/>
          <w:shd w:val="clear" w:color="auto" w:fill="FFFFFF"/>
        </w:rPr>
        <w:endnoteReference w:id="2"/>
      </w:r>
    </w:p>
    <w:p w14:paraId="3D2B2E24" w14:textId="77777777" w:rsidR="007D04CD" w:rsidRPr="007D04CD" w:rsidRDefault="007D04CD" w:rsidP="007D04CD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7964449" w14:textId="627D6B16" w:rsidR="00C138EB" w:rsidRPr="00550526" w:rsidRDefault="00550526" w:rsidP="009524A9">
      <w:pPr>
        <w:suppressAutoHyphens/>
        <w:spacing w:line="276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550526">
        <w:rPr>
          <w:rFonts w:asciiTheme="minorHAnsi" w:hAnsiTheme="minorHAnsi" w:cstheme="minorHAnsi"/>
          <w:b/>
          <w:color w:val="000000"/>
          <w:shd w:val="clear" w:color="auto" w:fill="FFFFFF"/>
        </w:rPr>
        <w:t>Duże matryce H</w:t>
      </w:r>
      <w:r w:rsidR="00C94FE7">
        <w:rPr>
          <w:rFonts w:asciiTheme="minorHAnsi" w:hAnsiTheme="minorHAnsi" w:cstheme="minorHAnsi"/>
          <w:b/>
          <w:color w:val="000000"/>
          <w:shd w:val="clear" w:color="auto" w:fill="FFFFFF"/>
        </w:rPr>
        <w:t>uawei</w:t>
      </w:r>
      <w:r w:rsidRPr="00550526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FullView zapewniają wciągające wrażenia wizualne</w:t>
      </w:r>
    </w:p>
    <w:p w14:paraId="66A9BACB" w14:textId="6AEF2E3F" w:rsidR="00550526" w:rsidRPr="00550526" w:rsidRDefault="00C94FE7" w:rsidP="00550526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nova Y70 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 xml:space="preserve">wyróżnia się 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>6,75-calowy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 wyświetlacz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em, który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D7897">
        <w:rPr>
          <w:rFonts w:asciiTheme="minorHAnsi" w:hAnsiTheme="minorHAnsi" w:cstheme="minorHAnsi"/>
          <w:color w:val="000000"/>
          <w:shd w:val="clear" w:color="auto" w:fill="FFFFFF"/>
        </w:rPr>
        <w:t>zajmuj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9D7897">
        <w:rPr>
          <w:rFonts w:asciiTheme="minorHAnsi" w:hAnsiTheme="minorHAnsi" w:cstheme="minorHAnsi"/>
          <w:color w:val="000000"/>
          <w:shd w:val="clear" w:color="auto" w:fill="FFFFFF"/>
        </w:rPr>
        <w:t xml:space="preserve"> aż 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90,26% </w:t>
      </w:r>
      <w:r w:rsidR="009D7897">
        <w:rPr>
          <w:rFonts w:asciiTheme="minorHAnsi" w:hAnsiTheme="minorHAnsi" w:cstheme="minorHAnsi"/>
          <w:color w:val="000000"/>
          <w:shd w:val="clear" w:color="auto" w:fill="FFFFFF"/>
        </w:rPr>
        <w:t>frontu urządzenia. To dzięki smukłym ramkom i niewielki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9D7897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u</w:t>
      </w:r>
      <w:r w:rsidR="009D7897">
        <w:rPr>
          <w:rFonts w:asciiTheme="minorHAnsi" w:hAnsiTheme="minorHAnsi" w:cstheme="minorHAnsi"/>
          <w:color w:val="000000"/>
          <w:shd w:val="clear" w:color="auto" w:fill="FFFFFF"/>
        </w:rPr>
        <w:t xml:space="preserve"> wcięciu na przedni aparat. 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>Aby zmniejszyć obciążenie oczu użytkownik</w:t>
      </w:r>
      <w:r w:rsidR="009D7897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, obsługuje </w:t>
      </w:r>
      <w:r w:rsidR="009D7897">
        <w:rPr>
          <w:rFonts w:asciiTheme="minorHAnsi" w:hAnsiTheme="minorHAnsi" w:cstheme="minorHAnsi"/>
          <w:color w:val="000000"/>
          <w:shd w:val="clear" w:color="auto" w:fill="FFFFFF"/>
        </w:rPr>
        <w:t xml:space="preserve">on 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różne </w:t>
      </w:r>
      <w:r w:rsidR="009D7897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inteligentne 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>tryby, w tym przyciemnianie</w:t>
      </w:r>
      <w:r w:rsidR="009D789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>i tryb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 xml:space="preserve"> czytania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 e-booków. Ponieważ patrzenie na ekran przez długi czas w nocy może powodować podrażnienie i zmęczenie oczu, </w:t>
      </w: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50526" w:rsidRPr="00550526">
        <w:rPr>
          <w:rFonts w:asciiTheme="minorHAnsi" w:hAnsiTheme="minorHAnsi" w:cstheme="minorHAnsi"/>
          <w:color w:val="000000"/>
          <w:shd w:val="clear" w:color="auto" w:fill="FFFFFF"/>
        </w:rPr>
        <w:t xml:space="preserve">nova Y70 może zmniejszyć jasność ekranu i obniżyć temperaturę kolorów, aby chronić wzrok użytkownika. </w:t>
      </w:r>
      <w:r w:rsidR="0066060C" w:rsidRPr="00550526">
        <w:rPr>
          <w:rFonts w:asciiTheme="minorHAnsi" w:hAnsiTheme="minorHAnsi" w:cstheme="minorHAnsi"/>
          <w:color w:val="000000"/>
          <w:shd w:val="clear" w:color="auto" w:fill="FFFFFF"/>
        </w:rPr>
        <w:t>Bez względu na oświetlenie otoczenia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, komfort ogl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>ą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dania będzie zawsze wysoki.</w:t>
      </w:r>
    </w:p>
    <w:p w14:paraId="186FED2B" w14:textId="77777777" w:rsidR="00550526" w:rsidRPr="00550526" w:rsidRDefault="00550526" w:rsidP="00550526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57AC564" w14:textId="6E2679FE" w:rsidR="00550526" w:rsidRPr="00290B21" w:rsidRDefault="00C94FE7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90B21" w:rsidRPr="00290B21">
        <w:rPr>
          <w:rFonts w:asciiTheme="minorHAnsi" w:hAnsiTheme="minorHAnsi" w:cstheme="minorHAnsi"/>
          <w:color w:val="000000"/>
          <w:shd w:val="clear" w:color="auto" w:fill="FFFFFF"/>
        </w:rPr>
        <w:t xml:space="preserve">nova Y90 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wyposażono w</w:t>
      </w:r>
      <w:r w:rsidR="00290B21" w:rsidRPr="00290B21">
        <w:rPr>
          <w:rFonts w:asciiTheme="minorHAnsi" w:hAnsiTheme="minorHAnsi" w:cstheme="minorHAnsi"/>
          <w:color w:val="000000"/>
          <w:shd w:val="clear" w:color="auto" w:fill="FFFFFF"/>
        </w:rPr>
        <w:t xml:space="preserve"> 6,7-calow</w:t>
      </w:r>
      <w:r w:rsidR="0066060C">
        <w:rPr>
          <w:rFonts w:asciiTheme="minorHAnsi" w:hAnsiTheme="minorHAnsi" w:cstheme="minorHAnsi"/>
          <w:color w:val="000000"/>
          <w:shd w:val="clear" w:color="auto" w:fill="FFFFFF"/>
        </w:rPr>
        <w:t>y</w:t>
      </w:r>
      <w:r w:rsidR="00290B21" w:rsidRPr="00290B21">
        <w:rPr>
          <w:rFonts w:asciiTheme="minorHAnsi" w:hAnsiTheme="minorHAnsi" w:cstheme="minorHAnsi"/>
          <w:color w:val="000000"/>
          <w:shd w:val="clear" w:color="auto" w:fill="FFFFFF"/>
        </w:rPr>
        <w:t xml:space="preserve"> wyświetlacz </w:t>
      </w: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90B21" w:rsidRPr="00290B21">
        <w:rPr>
          <w:rFonts w:asciiTheme="minorHAnsi" w:hAnsiTheme="minorHAnsi" w:cstheme="minorHAnsi"/>
          <w:color w:val="000000"/>
          <w:shd w:val="clear" w:color="auto" w:fill="FFFFFF"/>
        </w:rPr>
        <w:t>Edgeless FullView</w:t>
      </w:r>
      <w:r w:rsidR="005B0324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290B2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 xml:space="preserve">Cechuje go 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>częstotliwoś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>ć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 xml:space="preserve"> odświeżania ekranu do 90 Hz i częstotliwość próbkowania dotyku 270 Hz, zapewniając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 xml:space="preserve"> płynne i przyjazne wrażenia podczas codziennego użytkowania lub grania. 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 xml:space="preserve">Za sprawą </w:t>
      </w:r>
      <w:r w:rsidR="00343309" w:rsidRPr="005B0324">
        <w:rPr>
          <w:rFonts w:asciiTheme="minorHAnsi" w:hAnsiTheme="minorHAnsi" w:cstheme="minorHAnsi"/>
          <w:color w:val="000000"/>
          <w:shd w:val="clear" w:color="auto" w:fill="FFFFFF"/>
        </w:rPr>
        <w:t>ultrawąski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 xml:space="preserve">ch 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>ram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 xml:space="preserve">ek, 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>mierz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>ących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 xml:space="preserve"> tylko 1.05mm, 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>ekran pokrywa aż 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 xml:space="preserve">94% </w:t>
      </w:r>
      <w:r w:rsidR="00476CFE">
        <w:rPr>
          <w:rFonts w:asciiTheme="minorHAnsi" w:hAnsiTheme="minorHAnsi" w:cstheme="minorHAnsi"/>
          <w:color w:val="000000"/>
          <w:shd w:val="clear" w:color="auto" w:fill="FFFFFF"/>
        </w:rPr>
        <w:t>frontu telefonu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 xml:space="preserve">. Aby zapewnić komfort czytania, </w:t>
      </w: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 xml:space="preserve">nova Y90 obsługuje funkcje </w:t>
      </w:r>
      <w:r w:rsidR="00476CFE" w:rsidRPr="005B0324">
        <w:rPr>
          <w:rFonts w:asciiTheme="minorHAnsi" w:hAnsiTheme="minorHAnsi" w:cstheme="minorHAnsi"/>
          <w:color w:val="000000"/>
          <w:shd w:val="clear" w:color="auto" w:fill="FFFFFF"/>
        </w:rPr>
        <w:t>takie</w:t>
      </w:r>
      <w:r w:rsidR="0095333C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476CFE" w:rsidRPr="005B032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B0324" w:rsidRPr="005B0324">
        <w:rPr>
          <w:rFonts w:asciiTheme="minorHAnsi" w:hAnsiTheme="minorHAnsi" w:cstheme="minorHAnsi"/>
          <w:color w:val="000000"/>
          <w:shd w:val="clear" w:color="auto" w:fill="FFFFFF"/>
        </w:rPr>
        <w:t>jak płynna kontrola przyciemniania ekranu, tryb komfortu dla oczu i tryb e-booków.</w:t>
      </w:r>
    </w:p>
    <w:p w14:paraId="215C7336" w14:textId="78EE7B49" w:rsidR="00550526" w:rsidRDefault="00550526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FFC9C6C" w14:textId="6096CDE2" w:rsidR="0095333C" w:rsidRPr="0095333C" w:rsidRDefault="0095333C" w:rsidP="009524A9">
      <w:pPr>
        <w:suppressAutoHyphens/>
        <w:spacing w:line="276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95333C">
        <w:rPr>
          <w:rFonts w:asciiTheme="minorHAnsi" w:hAnsiTheme="minorHAnsi" w:cstheme="minorHAnsi"/>
          <w:b/>
          <w:color w:val="000000"/>
          <w:shd w:val="clear" w:color="auto" w:fill="FFFFFF"/>
        </w:rPr>
        <w:t>Potrójne aparaty, które rozbujają media społecznościowe</w:t>
      </w:r>
    </w:p>
    <w:p w14:paraId="5C1F2F34" w14:textId="3B5C6DA7" w:rsidR="0095333C" w:rsidRDefault="00C94FE7" w:rsidP="0095333C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nova Y70 wyposażony </w:t>
      </w:r>
      <w:r w:rsidR="0095333C">
        <w:rPr>
          <w:rFonts w:asciiTheme="minorHAnsi" w:hAnsiTheme="minorHAnsi" w:cstheme="minorHAnsi"/>
          <w:color w:val="000000"/>
          <w:shd w:val="clear" w:color="auto" w:fill="FFFFFF"/>
        </w:rPr>
        <w:t xml:space="preserve">został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w potrójny aparat AI, 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>wysokiej rozdziel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>cz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>ości matrycą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 48</w:t>
      </w:r>
      <w:r w:rsidR="009522D8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MP 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>z 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przysłon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>ą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 f/1.8,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 xml:space="preserve"> obiektywem super</w:t>
      </w:r>
      <w:r w:rsidR="00FE0D7E">
        <w:rPr>
          <w:rFonts w:asciiTheme="minorHAnsi" w:hAnsiTheme="minorHAnsi" w:cstheme="minorHAnsi"/>
          <w:color w:val="000000"/>
          <w:shd w:val="clear" w:color="auto" w:fill="FFFFFF"/>
        </w:rPr>
        <w:noBreakHyphen/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 xml:space="preserve">szerokokątnym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120° 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 xml:space="preserve">współpracującym z matrycą o rozdzielczości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5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MP 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 xml:space="preserve">oraz 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dodatkowym aparatem </w:t>
      </w:r>
      <w:r w:rsidR="00BF4188">
        <w:rPr>
          <w:rFonts w:asciiTheme="minorHAnsi" w:hAnsiTheme="minorHAnsi" w:cstheme="minorHAnsi"/>
          <w:color w:val="000000"/>
          <w:shd w:val="clear" w:color="auto" w:fill="FFFFFF"/>
        </w:rPr>
        <w:t xml:space="preserve">wspomagającym 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>wykrycie głębi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lgorytm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>y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 Huawei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 pomagają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zredukować szumy 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w obrazie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i zwiększyć zakres dynamiczny, zapewniając optymalną jakość każdego zdjęcia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>. B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ez</w:t>
      </w:r>
      <w:r w:rsidR="00522E15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względu na to, czy 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będą to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portrety, czy krajobrazy. Ultraszerokokątny 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parat 120° pomaga łatwo zmieścić więcej treści w jednym ujęciu, aby uchwycić każde wspomnienie, 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>szczególnie podczas podróży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 Aparat dodatkowy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działa w połączeniu z nowoopracowanym algorytmem bokeh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, jeszcze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dokładnie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 lokaliz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>ując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 xml:space="preserve"> odległość i głębię 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fotografowanych 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obiekt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>ów</w:t>
      </w:r>
      <w:r w:rsidR="0095333C" w:rsidRPr="0095333C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 Przedni aparat 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BC4F3D">
        <w:rPr>
          <w:rFonts w:asciiTheme="minorHAnsi" w:hAnsiTheme="minorHAnsi" w:cstheme="minorHAnsi"/>
          <w:color w:val="000000"/>
          <w:shd w:val="clear" w:color="auto" w:fill="FFFFFF"/>
        </w:rPr>
        <w:t xml:space="preserve">o 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 xml:space="preserve">z kolei matryca </w:t>
      </w:r>
      <w:r w:rsidR="00BC4F3D" w:rsidRPr="00BC4F3D"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BC4F3D" w:rsidRPr="00BC4F3D">
        <w:rPr>
          <w:rFonts w:asciiTheme="minorHAnsi" w:hAnsiTheme="minorHAnsi" w:cstheme="minorHAnsi"/>
          <w:color w:val="000000"/>
          <w:shd w:val="clear" w:color="auto" w:fill="FFFFFF"/>
        </w:rPr>
        <w:t>MP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 xml:space="preserve"> i 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>dodatkow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>o: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C4F3D" w:rsidRPr="00BC4F3D">
        <w:rPr>
          <w:rFonts w:asciiTheme="minorHAnsi" w:hAnsiTheme="minorHAnsi" w:cstheme="minorHAnsi"/>
          <w:color w:val="000000"/>
          <w:shd w:val="clear" w:color="auto" w:fill="FFFFFF"/>
        </w:rPr>
        <w:t>efekt boke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 xml:space="preserve">h, upiększenia oraz </w:t>
      </w:r>
      <w:r w:rsidR="00BC4F3D" w:rsidRPr="00BC4F3D">
        <w:rPr>
          <w:rFonts w:asciiTheme="minorHAnsi" w:hAnsiTheme="minorHAnsi" w:cstheme="minorHAnsi"/>
          <w:color w:val="000000"/>
          <w:shd w:val="clear" w:color="auto" w:fill="FFFFFF"/>
        </w:rPr>
        <w:t xml:space="preserve">HDR, </w:t>
      </w:r>
      <w:r w:rsidR="00897A32" w:rsidRPr="00BC4F3D">
        <w:rPr>
          <w:rFonts w:asciiTheme="minorHAnsi" w:hAnsiTheme="minorHAnsi" w:cstheme="minorHAnsi"/>
          <w:color w:val="000000"/>
          <w:shd w:val="clear" w:color="auto" w:fill="FFFFFF"/>
        </w:rPr>
        <w:t>któr</w:t>
      </w:r>
      <w:r w:rsidR="00897A32">
        <w:rPr>
          <w:rFonts w:asciiTheme="minorHAnsi" w:hAnsiTheme="minorHAnsi" w:cstheme="minorHAnsi"/>
          <w:color w:val="000000"/>
          <w:shd w:val="clear" w:color="auto" w:fill="FFFFFF"/>
        </w:rPr>
        <w:t>y</w:t>
      </w:r>
      <w:r w:rsidR="00897A32" w:rsidRPr="00BC4F3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97A32">
        <w:rPr>
          <w:rFonts w:asciiTheme="minorHAnsi" w:hAnsiTheme="minorHAnsi" w:cstheme="minorHAnsi"/>
          <w:color w:val="000000"/>
          <w:shd w:val="clear" w:color="auto" w:fill="FFFFFF"/>
        </w:rPr>
        <w:t>po</w:t>
      </w:r>
      <w:r w:rsidR="00BC4F3D" w:rsidRPr="00BC4F3D">
        <w:rPr>
          <w:rFonts w:asciiTheme="minorHAnsi" w:hAnsiTheme="minorHAnsi" w:cstheme="minorHAnsi"/>
          <w:color w:val="000000"/>
          <w:shd w:val="clear" w:color="auto" w:fill="FFFFFF"/>
        </w:rPr>
        <w:t>może uchwycić więcej szczegółów bez obawy o zakłócenia światła.</w:t>
      </w:r>
    </w:p>
    <w:p w14:paraId="6C7FFA7E" w14:textId="531E4C49" w:rsidR="0095333C" w:rsidRDefault="0095333C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C617378" w14:textId="4401CCD2" w:rsidR="00E94FEC" w:rsidRPr="00CA21FA" w:rsidRDefault="00C94FE7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nova Y90 jest wyposażony w 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 xml:space="preserve">wysokiej rozdzielczości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aparat główny 50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MP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 xml:space="preserve">, dzięki czemu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poka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>że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 każdy szczegół podczas fotografowania. 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>Wspiera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>ją</w:t>
      </w:r>
      <w:r w:rsidR="00E94FE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 xml:space="preserve">go: dodatkowa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kamer</w:t>
      </w:r>
      <w:r w:rsidR="00A5524A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 głębi wzbogacając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 warstwy uchwyconego obrazu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 xml:space="preserve"> oraz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MP 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 xml:space="preserve">aparat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makro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 xml:space="preserve">który </w:t>
      </w:r>
      <w:r w:rsidR="00AB21A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wyraźnie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rejestruje każdy szczegół mikroskopijnego świata. 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rzedni 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 xml:space="preserve">aparat w tym modelu oparty jest na matrycy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="00AB21AC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MP</w:t>
      </w:r>
      <w:r w:rsidR="00C93476">
        <w:rPr>
          <w:rFonts w:asciiTheme="minorHAnsi" w:hAnsiTheme="minorHAnsi" w:cstheme="minorHAnsi"/>
          <w:color w:val="000000"/>
          <w:shd w:val="clear" w:color="auto" w:fill="FFFFFF"/>
        </w:rPr>
        <w:t>. O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bsługuje </w:t>
      </w:r>
      <w:r w:rsidR="00C93476">
        <w:rPr>
          <w:rFonts w:asciiTheme="minorHAnsi" w:hAnsiTheme="minorHAnsi" w:cstheme="minorHAnsi"/>
          <w:color w:val="000000"/>
          <w:shd w:val="clear" w:color="auto" w:fill="FFFFFF"/>
        </w:rPr>
        <w:t xml:space="preserve">on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segmentację portretową i efekt bokeh</w:t>
      </w:r>
      <w:r w:rsidR="00C93476">
        <w:rPr>
          <w:rFonts w:asciiTheme="minorHAnsi" w:hAnsiTheme="minorHAnsi" w:cstheme="minorHAnsi"/>
          <w:color w:val="000000"/>
          <w:shd w:val="clear" w:color="auto" w:fill="FFFFFF"/>
        </w:rPr>
        <w:t xml:space="preserve"> oraz unowocześnioną f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unkcj</w:t>
      </w:r>
      <w:r w:rsidR="00C93476">
        <w:rPr>
          <w:rFonts w:asciiTheme="minorHAnsi" w:hAnsiTheme="minorHAnsi" w:cstheme="minorHAnsi"/>
          <w:color w:val="000000"/>
          <w:shd w:val="clear" w:color="auto" w:fill="FFFFFF"/>
        </w:rPr>
        <w:t>ę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 Huawei Beauty</w:t>
      </w:r>
      <w:r w:rsidR="00C93476">
        <w:rPr>
          <w:rFonts w:asciiTheme="minorHAnsi" w:hAnsiTheme="minorHAnsi" w:cstheme="minorHAnsi"/>
          <w:color w:val="000000"/>
          <w:shd w:val="clear" w:color="auto" w:fill="FFFFFF"/>
        </w:rPr>
        <w:t xml:space="preserve">. Przede wszystkim jednak wsparty jest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algorytmami AI</w:t>
      </w:r>
      <w:r w:rsidR="00C93476">
        <w:rPr>
          <w:rFonts w:asciiTheme="minorHAnsi" w:hAnsiTheme="minorHAnsi" w:cstheme="minorHAnsi"/>
          <w:color w:val="000000"/>
          <w:shd w:val="clear" w:color="auto" w:fill="FFFFFF"/>
        </w:rPr>
        <w:t xml:space="preserve">, pozwalając na 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>stwor</w:t>
      </w:r>
      <w:r w:rsidR="00C93476">
        <w:rPr>
          <w:rFonts w:asciiTheme="minorHAnsi" w:hAnsiTheme="minorHAnsi" w:cstheme="minorHAnsi"/>
          <w:color w:val="000000"/>
          <w:shd w:val="clear" w:color="auto" w:fill="FFFFFF"/>
        </w:rPr>
        <w:t>zenie</w:t>
      </w:r>
      <w:r w:rsidR="00E94FEC" w:rsidRPr="00E94FE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93476">
        <w:rPr>
          <w:rFonts w:asciiTheme="minorHAnsi" w:hAnsiTheme="minorHAnsi" w:cstheme="minorHAnsi"/>
          <w:color w:val="000000"/>
          <w:shd w:val="clear" w:color="auto" w:fill="FFFFFF"/>
        </w:rPr>
        <w:t>wielu wyjątkowych dzieł.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2013DF">
        <w:rPr>
          <w:rFonts w:asciiTheme="minorHAnsi" w:hAnsiTheme="minorHAnsi" w:cstheme="minorHAnsi"/>
          <w:color w:val="000000"/>
          <w:shd w:val="clear" w:color="auto" w:fill="FFFFFF"/>
        </w:rPr>
        <w:t>ryb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 Super Night Mode</w:t>
      </w:r>
      <w:r w:rsidR="007E69E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pozwala na wykonywanie nocnych zdjęć, które są jasne i wyraźne, zapewniając wyższą jakość obrazu z większą ilością szczegółów. W </w:t>
      </w:r>
      <w:r w:rsidR="002013DF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trybie 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ręcznym, </w:t>
      </w:r>
      <w:r w:rsidR="002013DF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do redukcji szumów </w:t>
      </w:r>
      <w:r w:rsidR="002013DF">
        <w:rPr>
          <w:rFonts w:asciiTheme="minorHAnsi" w:hAnsiTheme="minorHAnsi" w:cstheme="minorHAnsi"/>
          <w:color w:val="000000"/>
          <w:shd w:val="clear" w:color="auto" w:fill="FFFFFF"/>
        </w:rPr>
        <w:t xml:space="preserve">stosowany jest 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>algorytm AI, popraw</w:t>
      </w:r>
      <w:r w:rsidR="002013DF">
        <w:rPr>
          <w:rFonts w:asciiTheme="minorHAnsi" w:hAnsiTheme="minorHAnsi" w:cstheme="minorHAnsi"/>
          <w:color w:val="000000"/>
          <w:shd w:val="clear" w:color="auto" w:fill="FFFFFF"/>
        </w:rPr>
        <w:t>iający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 stabilnoś</w:t>
      </w:r>
      <w:r w:rsidR="002013DF">
        <w:rPr>
          <w:rFonts w:asciiTheme="minorHAnsi" w:hAnsiTheme="minorHAnsi" w:cstheme="minorHAnsi"/>
          <w:color w:val="000000"/>
          <w:shd w:val="clear" w:color="auto" w:fill="FFFFFF"/>
        </w:rPr>
        <w:t>ć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 i zwiększ</w:t>
      </w:r>
      <w:r w:rsidR="002013DF">
        <w:rPr>
          <w:rFonts w:asciiTheme="minorHAnsi" w:hAnsiTheme="minorHAnsi" w:cstheme="minorHAnsi"/>
          <w:color w:val="000000"/>
          <w:shd w:val="clear" w:color="auto" w:fill="FFFFFF"/>
        </w:rPr>
        <w:t>ający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 wyrazistoś</w:t>
      </w:r>
      <w:r w:rsidR="002013DF">
        <w:rPr>
          <w:rFonts w:asciiTheme="minorHAnsi" w:hAnsiTheme="minorHAnsi" w:cstheme="minorHAnsi"/>
          <w:color w:val="000000"/>
          <w:shd w:val="clear" w:color="auto" w:fill="FFFFFF"/>
        </w:rPr>
        <w:t>ć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 obrazu. </w:t>
      </w:r>
      <w:r w:rsidR="002013DF">
        <w:rPr>
          <w:rFonts w:asciiTheme="minorHAnsi" w:hAnsiTheme="minorHAnsi" w:cstheme="minorHAnsi"/>
          <w:color w:val="000000"/>
          <w:shd w:val="clear" w:color="auto" w:fill="FFFFFF"/>
        </w:rPr>
        <w:t xml:space="preserve">Całość uzupełnia </w:t>
      </w:r>
      <w:r w:rsidR="009B111F">
        <w:rPr>
          <w:rFonts w:asciiTheme="minorHAnsi" w:hAnsiTheme="minorHAnsi" w:cstheme="minorHAnsi"/>
          <w:color w:val="000000"/>
          <w:shd w:val="clear" w:color="auto" w:fill="FFFFFF"/>
        </w:rPr>
        <w:t>inteligentna migawka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, która potrafi rozpoznać różne </w:t>
      </w:r>
      <w:r w:rsidR="00897A32">
        <w:rPr>
          <w:rFonts w:asciiTheme="minorHAnsi" w:hAnsiTheme="minorHAnsi" w:cstheme="minorHAnsi"/>
          <w:color w:val="000000"/>
          <w:shd w:val="clear" w:color="auto" w:fill="FFFFFF"/>
        </w:rPr>
        <w:t xml:space="preserve">dynamiczne 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sceny i </w:t>
      </w:r>
      <w:r w:rsidR="005C4139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w czasie rzeczywistym 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dostrzec </w:t>
      </w:r>
      <w:r w:rsidR="009B111F">
        <w:rPr>
          <w:rFonts w:asciiTheme="minorHAnsi" w:hAnsiTheme="minorHAnsi" w:cstheme="minorHAnsi"/>
          <w:color w:val="000000"/>
          <w:shd w:val="clear" w:color="auto" w:fill="FFFFFF"/>
        </w:rPr>
        <w:t>schemat ruchu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 poruszających się </w:t>
      </w:r>
      <w:r w:rsidR="009B111F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przed aparatem 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>osób i obiektów. Zaawansowany algorytm dostosowuje czas rejestr</w:t>
      </w:r>
      <w:r w:rsidR="009B111F">
        <w:rPr>
          <w:rFonts w:asciiTheme="minorHAnsi" w:hAnsiTheme="minorHAnsi" w:cstheme="minorHAnsi"/>
          <w:color w:val="000000"/>
          <w:shd w:val="clear" w:color="auto" w:fill="FFFFFF"/>
        </w:rPr>
        <w:t>owania</w:t>
      </w:r>
      <w:r w:rsidR="00C93476" w:rsidRPr="00C93476">
        <w:rPr>
          <w:rFonts w:asciiTheme="minorHAnsi" w:hAnsiTheme="minorHAnsi" w:cstheme="minorHAnsi"/>
          <w:color w:val="000000"/>
          <w:shd w:val="clear" w:color="auto" w:fill="FFFFFF"/>
        </w:rPr>
        <w:t xml:space="preserve"> ujęcia. </w:t>
      </w:r>
    </w:p>
    <w:p w14:paraId="43A639F9" w14:textId="785D3C30" w:rsidR="00E94FEC" w:rsidRDefault="004B758A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 ostatniej funkcji szczególnie ucieszą się przedstawiciele tzw. p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>okoleni</w:t>
      </w:r>
      <w:r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„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>Z</w:t>
      </w:r>
      <w:r>
        <w:rPr>
          <w:rFonts w:asciiTheme="minorHAnsi" w:hAnsiTheme="minorHAnsi" w:cstheme="minorHAnsi"/>
          <w:color w:val="000000"/>
          <w:shd w:val="clear" w:color="auto" w:fill="FFFFFF"/>
        </w:rPr>
        <w:t>”.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C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>hętniej dziel</w:t>
      </w:r>
      <w:r>
        <w:rPr>
          <w:rFonts w:asciiTheme="minorHAnsi" w:hAnsiTheme="minorHAnsi" w:cstheme="minorHAnsi"/>
          <w:color w:val="000000"/>
          <w:shd w:val="clear" w:color="auto" w:fill="FFFFFF"/>
        </w:rPr>
        <w:t>ą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 się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oni treściami z 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sobą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w roli głównej 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na portalach społecznościowych.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="00C94FE7"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>nova</w:t>
      </w:r>
      <w:r w:rsidR="009522D8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Y90 </w:t>
      </w:r>
      <w:r>
        <w:rPr>
          <w:rFonts w:asciiTheme="minorHAnsi" w:hAnsiTheme="minorHAnsi" w:cstheme="minorHAnsi"/>
          <w:color w:val="000000"/>
          <w:shd w:val="clear" w:color="auto" w:fill="FFFFFF"/>
        </w:rPr>
        <w:t>daje możliwość uwiecznienia filmu z głównego i przedniego aparatu w jednym filmie. Ponadto, umożliwia skorzystanie z 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>szerok</w:t>
      </w:r>
      <w:r>
        <w:rPr>
          <w:rFonts w:asciiTheme="minorHAnsi" w:hAnsiTheme="minorHAnsi" w:cstheme="minorHAnsi"/>
          <w:color w:val="000000"/>
          <w:shd w:val="clear" w:color="auto" w:fill="FFFFFF"/>
        </w:rPr>
        <w:t>iej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 gam</w:t>
      </w:r>
      <w:r>
        <w:rPr>
          <w:rFonts w:asciiTheme="minorHAnsi" w:hAnsiTheme="minorHAnsi" w:cstheme="minorHAnsi"/>
          <w:color w:val="000000"/>
          <w:shd w:val="clear" w:color="auto" w:fill="FFFFFF"/>
        </w:rPr>
        <w:t>y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 wbudowanych szablonów,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upraszczając montowanie filmu do 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>jedn</w:t>
      </w:r>
      <w:r>
        <w:rPr>
          <w:rFonts w:asciiTheme="minorHAnsi" w:hAnsiTheme="minorHAnsi" w:cstheme="minorHAnsi"/>
          <w:color w:val="000000"/>
          <w:shd w:val="clear" w:color="auto" w:fill="FFFFFF"/>
        </w:rPr>
        <w:t>ego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 kliknięci</w:t>
      </w:r>
      <w:r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9B111F" w:rsidRPr="009B111F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136EEB08" w14:textId="02A028E2" w:rsidR="00A5524A" w:rsidRDefault="00A5524A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54D1FF2" w14:textId="26D7D8E1" w:rsidR="00522E15" w:rsidRPr="00522E15" w:rsidRDefault="00D0248B" w:rsidP="009524A9">
      <w:pPr>
        <w:suppressAutoHyphens/>
        <w:spacing w:line="276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Innowacje, </w:t>
      </w:r>
      <w:r w:rsidRPr="00D0248B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rozrywka i 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>użyteczność</w:t>
      </w:r>
    </w:p>
    <w:p w14:paraId="5B39C3CB" w14:textId="095B8442" w:rsidR="00D0248B" w:rsidRPr="00D0248B" w:rsidRDefault="00E03827" w:rsidP="00D0248B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Oba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 xml:space="preserve"> smartfon</w:t>
      </w:r>
      <w:r>
        <w:rPr>
          <w:rFonts w:asciiTheme="minorHAnsi" w:hAnsiTheme="minorHAnsi" w:cstheme="minorHAnsi"/>
          <w:color w:val="000000"/>
          <w:shd w:val="clear" w:color="auto" w:fill="FFFFFF"/>
        </w:rPr>
        <w:t>y można bezpiecznie odblokować w ułamku sekundy, dzięki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>czytnik</w:t>
      </w:r>
      <w:r>
        <w:rPr>
          <w:rFonts w:asciiTheme="minorHAnsi" w:hAnsiTheme="minorHAnsi" w:cstheme="minorHAnsi"/>
          <w:color w:val="000000"/>
          <w:shd w:val="clear" w:color="auto" w:fill="FFFFFF"/>
        </w:rPr>
        <w:t>owi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 xml:space="preserve"> linii papilarnych</w:t>
      </w:r>
      <w:r>
        <w:rPr>
          <w:rFonts w:asciiTheme="minorHAnsi" w:hAnsiTheme="minorHAnsi" w:cstheme="minorHAnsi"/>
          <w:color w:val="000000"/>
          <w:shd w:val="clear" w:color="auto" w:fill="FFFFFF"/>
        </w:rPr>
        <w:t>, który jest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 xml:space="preserve"> zintegrowany z przyciskiem zasilania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D0248B">
        <w:rPr>
          <w:rFonts w:asciiTheme="minorHAnsi" w:hAnsiTheme="minorHAnsi" w:cstheme="minorHAnsi"/>
          <w:color w:val="000000"/>
          <w:shd w:val="clear" w:color="auto" w:fill="FFFFFF"/>
        </w:rPr>
        <w:t xml:space="preserve">Oba 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 xml:space="preserve">modele 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>napędza EMUI 12, zapewniając</w:t>
      </w:r>
      <w:r w:rsidR="00AF4769">
        <w:rPr>
          <w:rFonts w:asciiTheme="minorHAnsi" w:hAnsiTheme="minorHAnsi" w:cstheme="minorHAnsi"/>
          <w:color w:val="000000"/>
          <w:shd w:val="clear" w:color="auto" w:fill="FFFFFF"/>
        </w:rPr>
        <w:t>y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 prost</w:t>
      </w:r>
      <w:r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>, płynn</w:t>
      </w:r>
      <w:r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 i niezawodne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użytkowanie. 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>Ich uzupełnieniem jest Tryb Łatwy. Po jego włączeniu interfejs będzie bardziej zwięzły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>i bardziej efektywny w użyciu.</w:t>
      </w:r>
      <w:r w:rsidR="00633599">
        <w:rPr>
          <w:rFonts w:asciiTheme="minorHAnsi" w:hAnsiTheme="minorHAnsi" w:cstheme="minorHAnsi"/>
          <w:color w:val="000000"/>
          <w:shd w:val="clear" w:color="auto" w:fill="FFFFFF"/>
        </w:rPr>
        <w:t xml:space="preserve"> Smartfony 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>kontynuuj</w:t>
      </w:r>
      <w:r w:rsidR="00633599">
        <w:rPr>
          <w:rFonts w:asciiTheme="minorHAnsi" w:hAnsiTheme="minorHAnsi" w:cstheme="minorHAnsi"/>
          <w:color w:val="000000"/>
          <w:shd w:val="clear" w:color="auto" w:fill="FFFFFF"/>
        </w:rPr>
        <w:t>ą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 tradycję zachęcania użytkowników do rozkoszowania się dobrą jakością dźwięku. Huawei stale rozwija algorytmy, takie jak system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="00C94FE7"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0248B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SuperSound, który zapewnia głębsze basy, wyraźniejsze tony średnie oraz znacznie poprawiony zakres dynamiki i poczucie przestrzeni. </w:t>
      </w:r>
    </w:p>
    <w:p w14:paraId="520D25C9" w14:textId="34F43151" w:rsidR="00522E15" w:rsidRDefault="00D0248B" w:rsidP="00D0248B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Za dodatkową rozrywkę, ale i użyteczność, odpowiada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="00C94FE7"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0248B">
        <w:rPr>
          <w:rFonts w:asciiTheme="minorHAnsi" w:hAnsiTheme="minorHAnsi" w:cstheme="minorHAnsi"/>
          <w:color w:val="000000"/>
          <w:shd w:val="clear" w:color="auto" w:fill="FFFFFF"/>
        </w:rPr>
        <w:t>AppGallery, czyli oficjalny sklep z</w:t>
      </w:r>
      <w:r w:rsidR="00633599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aplikacjami Huawei, który umożliwia wyszukiwanie, pobieranie i zarządzanie aplikacjami mobilnymi. To stale rozwijający się </w:t>
      </w:r>
      <w:r w:rsidR="00FF3789">
        <w:rPr>
          <w:rFonts w:asciiTheme="minorHAnsi" w:hAnsiTheme="minorHAnsi" w:cstheme="minorHAnsi"/>
          <w:color w:val="000000"/>
          <w:shd w:val="clear" w:color="auto" w:fill="FFFFFF"/>
        </w:rPr>
        <w:t xml:space="preserve">rynek 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 xml:space="preserve">z </w:t>
      </w:r>
      <w:r w:rsidRPr="00D0248B">
        <w:rPr>
          <w:rFonts w:asciiTheme="minorHAnsi" w:hAnsiTheme="minorHAnsi" w:cstheme="minorHAnsi"/>
          <w:color w:val="000000"/>
          <w:shd w:val="clear" w:color="auto" w:fill="FFFFFF"/>
        </w:rPr>
        <w:t>dostęp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em</w:t>
      </w:r>
      <w:r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 do najpopularniejszych aplikacji z całego świata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, w tym z</w:t>
      </w:r>
      <w:r w:rsidR="008D091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0248B">
        <w:rPr>
          <w:rFonts w:asciiTheme="minorHAnsi" w:hAnsiTheme="minorHAnsi" w:cstheme="minorHAnsi"/>
          <w:color w:val="000000"/>
          <w:shd w:val="clear" w:color="auto" w:fill="FFFFFF"/>
        </w:rPr>
        <w:t>Polski. Dzięki</w:t>
      </w:r>
      <w:r w:rsidR="00633599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0248B">
        <w:rPr>
          <w:rFonts w:asciiTheme="minorHAnsi" w:hAnsiTheme="minorHAnsi" w:cstheme="minorHAnsi"/>
          <w:color w:val="000000"/>
          <w:shd w:val="clear" w:color="auto" w:fill="FFFFFF"/>
        </w:rPr>
        <w:t>unikalnym możliwościom Huawei HMS Core, aplikacje te mogą współpracować ze sobą na</w:t>
      </w:r>
      <w:r w:rsidR="007955E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0248B">
        <w:rPr>
          <w:rFonts w:asciiTheme="minorHAnsi" w:hAnsiTheme="minorHAnsi" w:cstheme="minorHAnsi"/>
          <w:color w:val="000000"/>
          <w:shd w:val="clear" w:color="auto" w:fill="FFFFFF"/>
        </w:rPr>
        <w:t>różnych urządzeniach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85C7F65" w14:textId="77777777" w:rsidR="004E3FB6" w:rsidRDefault="004E3FB6" w:rsidP="004E3FB6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F0F57E3" w14:textId="1494B963" w:rsidR="004E3FB6" w:rsidRDefault="00C94FE7" w:rsidP="004E3FB6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E3FB6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nova Y70 gwarantuje stabilność i </w:t>
      </w:r>
      <w:r w:rsidR="00FF3789">
        <w:rPr>
          <w:rFonts w:asciiTheme="minorHAnsi" w:hAnsiTheme="minorHAnsi" w:cstheme="minorHAnsi"/>
          <w:color w:val="000000"/>
          <w:shd w:val="clear" w:color="auto" w:fill="FFFFFF"/>
        </w:rPr>
        <w:t xml:space="preserve">codzienną </w:t>
      </w:r>
      <w:r w:rsidR="004E3FB6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wydajność </w:t>
      </w:r>
      <w:r w:rsidR="004E3FB6">
        <w:rPr>
          <w:rFonts w:asciiTheme="minorHAnsi" w:hAnsiTheme="minorHAnsi" w:cstheme="minorHAnsi"/>
          <w:color w:val="000000"/>
          <w:shd w:val="clear" w:color="auto" w:fill="FFFFFF"/>
        </w:rPr>
        <w:t xml:space="preserve">za sprawą </w:t>
      </w:r>
      <w:r w:rsidR="004E3FB6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4 GB pamięci operacyjnej 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RAM</w:t>
      </w:r>
      <w:r w:rsidR="00FF37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E3FB6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uzupełnionej przez 128 GB 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pamięci maso</w:t>
      </w:r>
      <w:r w:rsidR="00E82651">
        <w:rPr>
          <w:rFonts w:asciiTheme="minorHAnsi" w:hAnsiTheme="minorHAnsi" w:cstheme="minorHAnsi"/>
          <w:color w:val="000000"/>
          <w:shd w:val="clear" w:color="auto" w:fill="FFFFFF"/>
        </w:rPr>
        <w:t>w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ej</w:t>
      </w:r>
      <w:r w:rsidR="004E3FB6">
        <w:rPr>
          <w:rFonts w:asciiTheme="minorHAnsi" w:hAnsiTheme="minorHAnsi" w:cstheme="minorHAnsi"/>
          <w:color w:val="000000"/>
          <w:shd w:val="clear" w:color="auto" w:fill="FFFFFF"/>
        </w:rPr>
        <w:t xml:space="preserve">, którą można zwiększyć poprzez </w:t>
      </w:r>
      <w:r w:rsidR="004E3FB6" w:rsidRPr="00D0248B">
        <w:rPr>
          <w:rFonts w:asciiTheme="minorHAnsi" w:hAnsiTheme="minorHAnsi" w:cstheme="minorHAnsi"/>
          <w:color w:val="000000"/>
          <w:shd w:val="clear" w:color="auto" w:fill="FFFFFF"/>
        </w:rPr>
        <w:t>gniazdo kart microSD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4E3FB6" w:rsidRPr="00D0248B">
        <w:rPr>
          <w:rFonts w:asciiTheme="minorHAnsi" w:hAnsiTheme="minorHAnsi" w:cstheme="minorHAnsi"/>
          <w:color w:val="000000"/>
          <w:shd w:val="clear" w:color="auto" w:fill="FFFFFF"/>
        </w:rPr>
        <w:t xml:space="preserve"> obsługujące nośniki do 512GB. Smartfon obsługuje też radio FM, co nie jest standardem, a</w:t>
      </w:r>
      <w:r w:rsidR="00503DD1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4E3FB6" w:rsidRPr="00D0248B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503DD1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4E3FB6" w:rsidRPr="00D0248B">
        <w:rPr>
          <w:rFonts w:asciiTheme="minorHAnsi" w:hAnsiTheme="minorHAnsi" w:cstheme="minorHAnsi"/>
          <w:color w:val="000000"/>
          <w:shd w:val="clear" w:color="auto" w:fill="FFFFFF"/>
        </w:rPr>
        <w:t>czego ucieszy się duża część użytkowników.</w:t>
      </w:r>
    </w:p>
    <w:p w14:paraId="4AAB7243" w14:textId="48515D01" w:rsidR="004E3FB6" w:rsidRDefault="00C94FE7" w:rsidP="004E3FB6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E3FB6" w:rsidRPr="004E3FB6">
        <w:rPr>
          <w:rFonts w:asciiTheme="minorHAnsi" w:hAnsiTheme="minorHAnsi" w:cstheme="minorHAnsi"/>
          <w:color w:val="000000"/>
          <w:shd w:val="clear" w:color="auto" w:fill="FFFFFF"/>
        </w:rPr>
        <w:t xml:space="preserve">nova Y90 </w:t>
      </w:r>
      <w:r w:rsidR="00AD3842" w:rsidRPr="004E3FB6">
        <w:rPr>
          <w:rFonts w:asciiTheme="minorHAnsi" w:hAnsiTheme="minorHAnsi" w:cstheme="minorHAnsi"/>
          <w:color w:val="000000"/>
          <w:shd w:val="clear" w:color="auto" w:fill="FFFFFF"/>
        </w:rPr>
        <w:t xml:space="preserve">wyposażony jest w 128 GB pamięci masowej </w:t>
      </w:r>
      <w:r w:rsidR="00AD3842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AD3842" w:rsidRPr="004E3FB6">
        <w:rPr>
          <w:rFonts w:asciiTheme="minorHAnsi" w:hAnsiTheme="minorHAnsi" w:cstheme="minorHAnsi"/>
          <w:color w:val="000000"/>
          <w:shd w:val="clear" w:color="auto" w:fill="FFFFFF"/>
        </w:rPr>
        <w:t>o przechowywania aplikacji, gier i</w:t>
      </w:r>
      <w:r w:rsidR="00AD3842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AD3842" w:rsidRPr="004E3FB6">
        <w:rPr>
          <w:rFonts w:asciiTheme="minorHAnsi" w:hAnsiTheme="minorHAnsi" w:cstheme="minorHAnsi"/>
          <w:color w:val="000000"/>
          <w:shd w:val="clear" w:color="auto" w:fill="FFFFFF"/>
        </w:rPr>
        <w:t>plików, a za codzienną wydajność odpowiada 6 GB pamięci RAM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AD3842" w:rsidRPr="004E3FB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D3842">
        <w:rPr>
          <w:rFonts w:asciiTheme="minorHAnsi" w:hAnsiTheme="minorHAnsi" w:cstheme="minorHAnsi"/>
          <w:color w:val="000000"/>
          <w:shd w:val="clear" w:color="auto" w:fill="FFFFFF"/>
        </w:rPr>
        <w:t>Smartfon u</w:t>
      </w:r>
      <w:r w:rsidR="004E3FB6" w:rsidRPr="004E3FB6">
        <w:rPr>
          <w:rFonts w:asciiTheme="minorHAnsi" w:hAnsiTheme="minorHAnsi" w:cstheme="minorHAnsi"/>
          <w:color w:val="000000"/>
          <w:shd w:val="clear" w:color="auto" w:fill="FFFFFF"/>
        </w:rPr>
        <w:t xml:space="preserve">możliwia </w:t>
      </w:r>
      <w:r w:rsidR="00AD3842">
        <w:rPr>
          <w:rFonts w:asciiTheme="minorHAnsi" w:hAnsiTheme="minorHAnsi" w:cstheme="minorHAnsi"/>
          <w:color w:val="000000"/>
          <w:shd w:val="clear" w:color="auto" w:fill="FFFFFF"/>
        </w:rPr>
        <w:t xml:space="preserve">ponadto </w:t>
      </w:r>
      <w:r w:rsidR="004E3FB6" w:rsidRPr="004E3FB6">
        <w:rPr>
          <w:rFonts w:asciiTheme="minorHAnsi" w:hAnsiTheme="minorHAnsi" w:cstheme="minorHAnsi"/>
          <w:color w:val="000000"/>
          <w:shd w:val="clear" w:color="auto" w:fill="FFFFFF"/>
        </w:rPr>
        <w:t>łączenie z</w:t>
      </w:r>
      <w:r w:rsidR="00AD3842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4E3FB6" w:rsidRPr="004E3FB6">
        <w:rPr>
          <w:rFonts w:asciiTheme="minorHAnsi" w:hAnsiTheme="minorHAnsi" w:cstheme="minorHAnsi"/>
          <w:color w:val="000000"/>
          <w:shd w:val="clear" w:color="auto" w:fill="FFFFFF"/>
        </w:rPr>
        <w:t>wieloma urządzeniami, takimi jak laptop, tablet, głośnik, monitor, słuchawki czy inteligentne opaski i</w:t>
      </w:r>
      <w:r w:rsidR="00AD3842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4E3FB6" w:rsidRPr="004E3FB6">
        <w:rPr>
          <w:rFonts w:asciiTheme="minorHAnsi" w:hAnsiTheme="minorHAnsi" w:cstheme="minorHAnsi"/>
          <w:color w:val="000000"/>
          <w:shd w:val="clear" w:color="auto" w:fill="FFFFFF"/>
        </w:rPr>
        <w:t>zegarki w różnych scenariuszach</w:t>
      </w:r>
      <w:r w:rsidR="004E3FB6">
        <w:rPr>
          <w:rFonts w:asciiTheme="minorHAnsi" w:hAnsiTheme="minorHAnsi" w:cstheme="minorHAnsi"/>
          <w:color w:val="000000"/>
          <w:shd w:val="clear" w:color="auto" w:fill="FFFFFF"/>
        </w:rPr>
        <w:t xml:space="preserve"> i z wykorzystaniem rozwiązania </w:t>
      </w: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E3FB6">
        <w:rPr>
          <w:rFonts w:asciiTheme="minorHAnsi" w:hAnsiTheme="minorHAnsi" w:cstheme="minorHAnsi"/>
          <w:color w:val="000000"/>
          <w:shd w:val="clear" w:color="auto" w:fill="FFFFFF"/>
        </w:rPr>
        <w:t>Super Device</w:t>
      </w:r>
      <w:r w:rsidR="004E3FB6" w:rsidRPr="004E3FB6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7E93B54" w14:textId="173B832D" w:rsidR="00522E15" w:rsidRDefault="00522E15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1241EB3" w14:textId="41BAB290" w:rsidR="008D091B" w:rsidRDefault="008D091B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261099E" w14:textId="77777777" w:rsidR="008D091B" w:rsidRDefault="008D091B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C70CB4B" w14:textId="7791C6B4" w:rsidR="00C41874" w:rsidRPr="00B37A7A" w:rsidRDefault="00B37A7A" w:rsidP="00C41874">
      <w:pPr>
        <w:shd w:val="clear" w:color="auto" w:fill="FFFFFF"/>
        <w:jc w:val="both"/>
        <w:rPr>
          <w:rFonts w:eastAsia="Times New Roman" w:cstheme="minorHAnsi"/>
          <w:b/>
          <w:color w:val="222222"/>
          <w:lang w:eastAsia="en-GB"/>
        </w:rPr>
      </w:pPr>
      <w:r w:rsidRPr="00B37A7A">
        <w:rPr>
          <w:rFonts w:eastAsia="Times New Roman" w:cstheme="minorHAnsi"/>
          <w:b/>
          <w:color w:val="222222"/>
          <w:lang w:eastAsia="en-GB"/>
        </w:rPr>
        <w:lastRenderedPageBreak/>
        <w:t>S</w:t>
      </w:r>
      <w:r w:rsidR="00C41874" w:rsidRPr="00B37A7A">
        <w:rPr>
          <w:rFonts w:eastAsia="Times New Roman" w:cstheme="minorHAnsi"/>
          <w:b/>
          <w:color w:val="222222"/>
          <w:lang w:eastAsia="en-GB"/>
        </w:rPr>
        <w:t>tylow</w:t>
      </w:r>
      <w:r w:rsidRPr="00B37A7A">
        <w:rPr>
          <w:rFonts w:eastAsia="Times New Roman" w:cstheme="minorHAnsi"/>
          <w:b/>
          <w:color w:val="222222"/>
          <w:lang w:eastAsia="en-GB"/>
        </w:rPr>
        <w:t>e, charakterystyczne dla Huawei</w:t>
      </w:r>
      <w:r w:rsidR="00C41874" w:rsidRPr="00B37A7A">
        <w:rPr>
          <w:rFonts w:eastAsia="Times New Roman" w:cstheme="minorHAnsi"/>
          <w:b/>
          <w:color w:val="222222"/>
          <w:lang w:eastAsia="en-GB"/>
        </w:rPr>
        <w:t xml:space="preserve"> wzornictw</w:t>
      </w:r>
      <w:r w:rsidRPr="00B37A7A">
        <w:rPr>
          <w:rFonts w:eastAsia="Times New Roman" w:cstheme="minorHAnsi"/>
          <w:b/>
          <w:color w:val="222222"/>
          <w:lang w:eastAsia="en-GB"/>
        </w:rPr>
        <w:t>o</w:t>
      </w:r>
      <w:r w:rsidR="00C41874" w:rsidRPr="00B37A7A">
        <w:rPr>
          <w:rFonts w:eastAsia="Times New Roman" w:cstheme="minorHAnsi"/>
          <w:b/>
          <w:color w:val="222222"/>
          <w:lang w:eastAsia="en-GB"/>
        </w:rPr>
        <w:t xml:space="preserve"> </w:t>
      </w:r>
      <w:r w:rsidRPr="00B37A7A">
        <w:rPr>
          <w:rFonts w:eastAsia="Times New Roman" w:cstheme="minorHAnsi"/>
          <w:b/>
          <w:color w:val="222222"/>
          <w:lang w:eastAsia="en-GB"/>
        </w:rPr>
        <w:t>wzniesione na nowy poziom</w:t>
      </w:r>
    </w:p>
    <w:p w14:paraId="4D7B1D62" w14:textId="3B473C29" w:rsidR="00E94FEC" w:rsidRDefault="00C94FE7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22E15" w:rsidRPr="00522E15">
        <w:rPr>
          <w:rFonts w:asciiTheme="minorHAnsi" w:hAnsiTheme="minorHAnsi" w:cstheme="minorHAnsi"/>
          <w:color w:val="000000"/>
          <w:shd w:val="clear" w:color="auto" w:fill="FFFFFF"/>
        </w:rPr>
        <w:t xml:space="preserve">nova Y70 dziedziczy artystyczną doskonałość charakterystyczną dla całej serii nova Y. 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D05243">
        <w:rPr>
          <w:rFonts w:asciiTheme="minorHAnsi" w:hAnsiTheme="minorHAnsi" w:cstheme="minorHAnsi"/>
          <w:color w:val="000000"/>
          <w:shd w:val="clear" w:color="auto" w:fill="FFFFFF"/>
        </w:rPr>
        <w:t>ostępny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 xml:space="preserve"> jest</w:t>
      </w:r>
      <w:r w:rsidR="00D0524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05243" w:rsidRPr="00D05243">
        <w:rPr>
          <w:rFonts w:asciiTheme="minorHAnsi" w:hAnsiTheme="minorHAnsi" w:cstheme="minorHAnsi"/>
          <w:color w:val="000000"/>
          <w:shd w:val="clear" w:color="auto" w:fill="FFFFFF"/>
        </w:rPr>
        <w:t xml:space="preserve">w trzech 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 xml:space="preserve">modnych </w:t>
      </w:r>
      <w:r w:rsidR="00D05243" w:rsidRPr="00D05243">
        <w:rPr>
          <w:rFonts w:asciiTheme="minorHAnsi" w:hAnsiTheme="minorHAnsi" w:cstheme="minorHAnsi"/>
          <w:color w:val="000000"/>
          <w:shd w:val="clear" w:color="auto" w:fill="FFFFFF"/>
        </w:rPr>
        <w:t>kolorach: białym i niebieskim, które cechuje błyszcząca faktura oraz matowo czarnym</w:t>
      </w:r>
      <w:r w:rsidR="00E0382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D05243" w:rsidRPr="00D05243">
        <w:rPr>
          <w:rFonts w:asciiTheme="minorHAnsi" w:hAnsiTheme="minorHAnsi" w:cstheme="minorHAnsi"/>
          <w:color w:val="000000"/>
          <w:shd w:val="clear" w:color="auto" w:fill="FFFFFF"/>
        </w:rPr>
        <w:t xml:space="preserve">Niezależnie od wersji </w:t>
      </w: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05243" w:rsidRPr="00D05243">
        <w:rPr>
          <w:rFonts w:asciiTheme="minorHAnsi" w:hAnsiTheme="minorHAnsi" w:cstheme="minorHAnsi"/>
          <w:color w:val="000000"/>
          <w:shd w:val="clear" w:color="auto" w:fill="FFFFFF"/>
        </w:rPr>
        <w:t>nova Y70 jest przyjemny w dotyku, a przy tym odporny na upadki i wytrzymały.</w:t>
      </w:r>
    </w:p>
    <w:p w14:paraId="522A2928" w14:textId="77777777" w:rsidR="00E03827" w:rsidRDefault="00E03827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EFC0D8E" w14:textId="28006B5A" w:rsidR="00E54884" w:rsidRDefault="00C94FE7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>nova Y90 to hołd składany ikonicznemu wzornictwu opartemu na linii inspirowanej kosmicznymi pierścieniami</w:t>
      </w:r>
      <w:r w:rsidR="00B86A7B">
        <w:rPr>
          <w:rFonts w:asciiTheme="minorHAnsi" w:hAnsiTheme="minorHAnsi" w:cstheme="minorHAnsi"/>
          <w:color w:val="000000"/>
          <w:shd w:val="clear" w:color="auto" w:fill="FFFFFF"/>
        </w:rPr>
        <w:t>. S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>tylowym designem</w:t>
      </w:r>
      <w:r w:rsidR="00B86A7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>doskonale nawiązuje do flagowych rozwiązań Huawei.</w:t>
      </w:r>
      <w:r w:rsidR="00B86A7B">
        <w:rPr>
          <w:rFonts w:asciiTheme="minorHAnsi" w:hAnsiTheme="minorHAnsi" w:cstheme="minorHAnsi"/>
          <w:color w:val="000000"/>
          <w:shd w:val="clear" w:color="auto" w:fill="FFFFFF"/>
        </w:rPr>
        <w:t xml:space="preserve"> Je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 xml:space="preserve">go boki </w:t>
      </w:r>
      <w:r w:rsidR="00B86A7B">
        <w:rPr>
          <w:rFonts w:asciiTheme="minorHAnsi" w:hAnsiTheme="minorHAnsi" w:cstheme="minorHAnsi"/>
          <w:color w:val="000000"/>
          <w:shd w:val="clear" w:color="auto" w:fill="FFFFFF"/>
        </w:rPr>
        <w:t xml:space="preserve">pokrywa 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>matowa ramka intrygująco załamująca światło</w:t>
      </w:r>
      <w:r w:rsidR="0082516B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B86A7B">
        <w:rPr>
          <w:rFonts w:asciiTheme="minorHAnsi" w:hAnsiTheme="minorHAnsi" w:cstheme="minorHAnsi"/>
          <w:color w:val="000000"/>
          <w:shd w:val="clear" w:color="auto" w:fill="FFFFFF"/>
        </w:rPr>
        <w:t>Tył telefonu, d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>zięki matowej fakturze</w:t>
      </w:r>
      <w:r w:rsidR="0082516B">
        <w:rPr>
          <w:rFonts w:asciiTheme="minorHAnsi" w:hAnsiTheme="minorHAnsi" w:cstheme="minorHAnsi"/>
          <w:color w:val="000000"/>
          <w:shd w:val="clear" w:color="auto" w:fill="FFFFFF"/>
        </w:rPr>
        <w:t xml:space="preserve"> z elementami brokatowego pyłu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 xml:space="preserve"> nabiera szlachetności, ale też jest bardzo praktyczny, bo </w:t>
      </w:r>
      <w:r w:rsidR="00B86A7B">
        <w:rPr>
          <w:rFonts w:asciiTheme="minorHAnsi" w:hAnsiTheme="minorHAnsi" w:cstheme="minorHAnsi"/>
          <w:color w:val="000000"/>
          <w:shd w:val="clear" w:color="auto" w:fill="FFFFFF"/>
        </w:rPr>
        <w:t xml:space="preserve">nie są na nim widoczne </w:t>
      </w:r>
      <w:r w:rsidR="00B86A7B" w:rsidRPr="00B86A7B">
        <w:rPr>
          <w:rFonts w:asciiTheme="minorHAnsi" w:hAnsiTheme="minorHAnsi" w:cstheme="minorHAnsi"/>
          <w:color w:val="000000"/>
          <w:shd w:val="clear" w:color="auto" w:fill="FFFFFF"/>
        </w:rPr>
        <w:t>odciski palców.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 xml:space="preserve"> Dostępny jest w trzech stylowych 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>odcieni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>ach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>, przynosząc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>ych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 xml:space="preserve"> skojarzenie z pięknem </w:t>
      </w:r>
      <w:r w:rsidR="004B728D">
        <w:rPr>
          <w:rFonts w:asciiTheme="minorHAnsi" w:hAnsiTheme="minorHAnsi" w:cstheme="minorHAnsi"/>
          <w:color w:val="000000"/>
          <w:shd w:val="clear" w:color="auto" w:fill="FFFFFF"/>
        </w:rPr>
        <w:t>natury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>: czer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>ni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>, ziele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>ni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 xml:space="preserve"> i błęki</w:t>
      </w:r>
      <w:r w:rsidR="00202109">
        <w:rPr>
          <w:rFonts w:asciiTheme="minorHAnsi" w:hAnsiTheme="minorHAnsi" w:cstheme="minorHAnsi"/>
          <w:color w:val="000000"/>
          <w:shd w:val="clear" w:color="auto" w:fill="FFFFFF"/>
        </w:rPr>
        <w:t>cie</w:t>
      </w:r>
      <w:r w:rsidR="00202109" w:rsidRPr="00202109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B32E2E1" w14:textId="77777777" w:rsidR="00E54884" w:rsidRDefault="00E54884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34E151E" w14:textId="7FEBF2DC" w:rsidR="0072034B" w:rsidRPr="0072034B" w:rsidRDefault="0072034B" w:rsidP="0072034B">
      <w:pPr>
        <w:shd w:val="clear" w:color="auto" w:fill="FFFFFF"/>
        <w:jc w:val="both"/>
        <w:rPr>
          <w:rFonts w:eastAsia="Times New Roman" w:cstheme="minorHAnsi"/>
          <w:b/>
          <w:color w:val="222222"/>
          <w:lang w:eastAsia="en-GB"/>
        </w:rPr>
      </w:pPr>
      <w:r>
        <w:rPr>
          <w:rFonts w:eastAsia="Times New Roman" w:cstheme="minorHAnsi"/>
          <w:b/>
          <w:color w:val="222222"/>
          <w:lang w:eastAsia="en-GB"/>
        </w:rPr>
        <w:t>Ceny, dostępność i oferta przedsprzedażowa</w:t>
      </w:r>
    </w:p>
    <w:p w14:paraId="195D9F47" w14:textId="7B3295F4" w:rsidR="00E54884" w:rsidRDefault="00E54884" w:rsidP="00E54884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Oba modele dostępne są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 xml:space="preserve"> w </w:t>
      </w:r>
      <w:r>
        <w:rPr>
          <w:rFonts w:asciiTheme="minorHAnsi" w:hAnsiTheme="minorHAnsi" w:cstheme="minorHAnsi"/>
          <w:color w:val="000000"/>
          <w:shd w:val="clear" w:color="auto" w:fill="FFFFFF"/>
        </w:rPr>
        <w:t>rozpoczynającej się 7 lipca 2022 r.</w:t>
      </w:r>
      <w:r w:rsidRPr="00E5488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>przedsprzedaży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w ramach której do każdego telefonu dodawana będzie opaska </w:t>
      </w:r>
      <w:r w:rsidR="00C94FE7">
        <w:rPr>
          <w:rFonts w:asciiTheme="minorHAnsi" w:hAnsiTheme="minorHAnsi" w:cstheme="minorHAnsi"/>
          <w:color w:val="000000"/>
          <w:shd w:val="clear" w:color="auto" w:fill="FFFFFF"/>
        </w:rPr>
        <w:t>Huawei</w:t>
      </w:r>
      <w:r w:rsidR="00C94FE7" w:rsidRPr="000C30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band 7 o wartości 249 zł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hd w:val="clear" w:color="auto" w:fill="FFFFFF"/>
        </w:rPr>
        <w:t>Promocja potrwa do </w:t>
      </w:r>
      <w:r w:rsidR="00DC07E1">
        <w:rPr>
          <w:rFonts w:asciiTheme="minorHAnsi" w:hAnsiTheme="minorHAnsi" w:cstheme="minorHAnsi"/>
          <w:color w:val="000000"/>
          <w:shd w:val="clear" w:color="auto" w:fill="FFFFFF"/>
        </w:rPr>
        <w:t>24</w:t>
      </w:r>
      <w:r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>lipca 2022</w:t>
      </w:r>
      <w:r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>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 xml:space="preserve">Sprzedaż regularna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obu urządzeń 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>rusza 1</w:t>
      </w:r>
      <w:r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 xml:space="preserve"> lipca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2022 r.</w:t>
      </w:r>
    </w:p>
    <w:p w14:paraId="16FB513A" w14:textId="77777777" w:rsidR="00E54884" w:rsidRDefault="00E54884" w:rsidP="00E54884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3DEF7FC" w14:textId="732D609A" w:rsidR="00655026" w:rsidRPr="009B111F" w:rsidRDefault="00F674A8" w:rsidP="00E54884">
      <w:pPr>
        <w:shd w:val="clear" w:color="auto" w:fill="FFFFFF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eastAsia="Times New Roman" w:cstheme="minorHAnsi"/>
          <w:b/>
          <w:color w:val="222222"/>
          <w:lang w:eastAsia="en-GB"/>
        </w:rPr>
        <w:t>H</w:t>
      </w:r>
      <w:r w:rsidR="00C94FE7">
        <w:rPr>
          <w:rFonts w:eastAsia="Times New Roman" w:cstheme="minorHAnsi"/>
          <w:b/>
          <w:color w:val="222222"/>
          <w:lang w:eastAsia="en-GB"/>
        </w:rPr>
        <w:t>uawei</w:t>
      </w:r>
      <w:r>
        <w:rPr>
          <w:rFonts w:eastAsia="Times New Roman" w:cstheme="minorHAnsi"/>
          <w:b/>
          <w:color w:val="222222"/>
          <w:lang w:eastAsia="en-GB"/>
        </w:rPr>
        <w:t xml:space="preserve"> nova Y70</w:t>
      </w:r>
      <w:r w:rsidRPr="00E22FBB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dostępny będzie</w:t>
      </w:r>
      <w:r w:rsidR="00221B0B">
        <w:rPr>
          <w:rFonts w:eastAsia="Times New Roman" w:cstheme="minorHAnsi"/>
          <w:color w:val="222222"/>
          <w:lang w:eastAsia="en-GB"/>
        </w:rPr>
        <w:t xml:space="preserve"> u partnerów biznesowych:</w:t>
      </w:r>
      <w:r w:rsidRPr="00E22FBB">
        <w:rPr>
          <w:rFonts w:eastAsia="Times New Roman" w:cstheme="minorHAnsi"/>
          <w:color w:val="222222"/>
          <w:lang w:eastAsia="en-GB"/>
        </w:rPr>
        <w:t xml:space="preserve"> </w:t>
      </w:r>
      <w:r w:rsidR="00655026">
        <w:rPr>
          <w:rFonts w:eastAsia="Times New Roman" w:cstheme="minorHAnsi"/>
          <w:color w:val="222222"/>
          <w:lang w:eastAsia="en-GB"/>
        </w:rPr>
        <w:t>operatorów</w:t>
      </w:r>
      <w:r w:rsidR="00221B0B">
        <w:rPr>
          <w:rFonts w:eastAsia="Times New Roman" w:cstheme="minorHAnsi"/>
          <w:color w:val="222222"/>
          <w:lang w:eastAsia="en-GB"/>
        </w:rPr>
        <w:t xml:space="preserve"> </w:t>
      </w:r>
      <w:r w:rsidR="00E54884">
        <w:rPr>
          <w:rFonts w:eastAsia="Times New Roman" w:cstheme="minorHAnsi"/>
          <w:color w:val="222222"/>
          <w:lang w:eastAsia="en-GB"/>
        </w:rPr>
        <w:t xml:space="preserve">sieci </w:t>
      </w:r>
      <w:r w:rsidR="00221B0B">
        <w:rPr>
          <w:rFonts w:eastAsia="Times New Roman" w:cstheme="minorHAnsi"/>
          <w:color w:val="222222"/>
          <w:lang w:eastAsia="en-GB"/>
        </w:rPr>
        <w:t>Play i Plus oraz</w:t>
      </w:r>
      <w:r w:rsidR="00E54884">
        <w:rPr>
          <w:rFonts w:eastAsia="Times New Roman" w:cstheme="minorHAnsi"/>
          <w:color w:val="222222"/>
          <w:lang w:eastAsia="en-GB"/>
        </w:rPr>
        <w:t> </w:t>
      </w:r>
      <w:r w:rsidRPr="00AB4C43">
        <w:rPr>
          <w:rFonts w:eastAsia="Times New Roman" w:cstheme="minorHAnsi"/>
          <w:color w:val="222222"/>
          <w:lang w:eastAsia="en-GB"/>
        </w:rPr>
        <w:t>sieciach handlowych Media Expert, RTV Euro AGD, Media Markt, x-kom, Komputronik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="00221B0B">
        <w:rPr>
          <w:rFonts w:eastAsia="Times New Roman" w:cstheme="minorHAnsi"/>
          <w:color w:val="222222"/>
          <w:lang w:eastAsia="en-GB"/>
        </w:rPr>
        <w:t xml:space="preserve">i </w:t>
      </w:r>
      <w:r w:rsidRPr="00AB4C43">
        <w:rPr>
          <w:rFonts w:eastAsia="Times New Roman" w:cstheme="minorHAnsi"/>
          <w:color w:val="222222"/>
          <w:lang w:eastAsia="en-GB"/>
        </w:rPr>
        <w:t>Neonet</w:t>
      </w:r>
      <w:r w:rsidR="00655026">
        <w:rPr>
          <w:rFonts w:eastAsia="Times New Roman" w:cstheme="minorHAnsi"/>
          <w:color w:val="222222"/>
          <w:lang w:eastAsia="en-GB"/>
        </w:rPr>
        <w:t xml:space="preserve">. </w:t>
      </w:r>
      <w:r w:rsidR="00655026">
        <w:rPr>
          <w:rFonts w:asciiTheme="minorHAnsi" w:hAnsiTheme="minorHAnsi" w:cstheme="minorHAnsi"/>
          <w:color w:val="000000"/>
          <w:shd w:val="clear" w:color="auto" w:fill="FFFFFF"/>
        </w:rPr>
        <w:t xml:space="preserve">Rekomendowana </w:t>
      </w:r>
      <w:r w:rsidR="00655026" w:rsidRPr="0072034B">
        <w:rPr>
          <w:rFonts w:asciiTheme="minorHAnsi" w:hAnsiTheme="minorHAnsi" w:cstheme="minorHAnsi"/>
          <w:color w:val="000000"/>
          <w:shd w:val="clear" w:color="auto" w:fill="FFFFFF"/>
        </w:rPr>
        <w:t xml:space="preserve">cena detaliczna to </w:t>
      </w:r>
      <w:r w:rsidR="00655026"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="00655026" w:rsidRPr="0072034B">
        <w:rPr>
          <w:rFonts w:asciiTheme="minorHAnsi" w:hAnsiTheme="minorHAnsi" w:cstheme="minorHAnsi"/>
          <w:color w:val="000000"/>
          <w:shd w:val="clear" w:color="auto" w:fill="FFFFFF"/>
        </w:rPr>
        <w:t>99 zł.</w:t>
      </w:r>
    </w:p>
    <w:p w14:paraId="0226BC30" w14:textId="77777777" w:rsidR="00E54884" w:rsidRDefault="00E54884" w:rsidP="00655026">
      <w:pPr>
        <w:shd w:val="clear" w:color="auto" w:fill="FFFFFF"/>
        <w:jc w:val="both"/>
        <w:rPr>
          <w:rFonts w:eastAsia="Times New Roman" w:cstheme="minorHAnsi"/>
          <w:b/>
          <w:color w:val="222222"/>
          <w:lang w:eastAsia="en-GB"/>
        </w:rPr>
      </w:pPr>
    </w:p>
    <w:p w14:paraId="58D029A6" w14:textId="1A676C5C" w:rsidR="00655026" w:rsidRPr="00E54884" w:rsidRDefault="00655026" w:rsidP="00E54884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b/>
          <w:color w:val="222222"/>
          <w:lang w:eastAsia="en-GB"/>
        </w:rPr>
        <w:t>H</w:t>
      </w:r>
      <w:r w:rsidR="00C94FE7">
        <w:rPr>
          <w:rFonts w:eastAsia="Times New Roman" w:cstheme="minorHAnsi"/>
          <w:b/>
          <w:color w:val="222222"/>
          <w:lang w:eastAsia="en-GB"/>
        </w:rPr>
        <w:t>uawei</w:t>
      </w:r>
      <w:r>
        <w:rPr>
          <w:rFonts w:eastAsia="Times New Roman" w:cstheme="minorHAnsi"/>
          <w:b/>
          <w:color w:val="222222"/>
          <w:lang w:eastAsia="en-GB"/>
        </w:rPr>
        <w:t xml:space="preserve"> nova Y90</w:t>
      </w:r>
      <w:r w:rsidRPr="00E22FBB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dostępny będzie w </w:t>
      </w:r>
      <w:r w:rsidRPr="00AB4C43">
        <w:rPr>
          <w:rFonts w:eastAsia="Times New Roman" w:cstheme="minorHAnsi"/>
          <w:color w:val="222222"/>
          <w:lang w:eastAsia="en-GB"/>
        </w:rPr>
        <w:t>sieciach handlowych Media Expert, RTV Euro AGD, Media Markt, x-kom, Komputronik</w:t>
      </w:r>
      <w:r>
        <w:rPr>
          <w:rFonts w:eastAsia="Times New Roman" w:cstheme="minorHAnsi"/>
          <w:color w:val="222222"/>
          <w:lang w:eastAsia="en-GB"/>
        </w:rPr>
        <w:t xml:space="preserve"> i </w:t>
      </w:r>
      <w:r w:rsidRPr="00AB4C43">
        <w:rPr>
          <w:rFonts w:eastAsia="Times New Roman" w:cstheme="minorHAnsi"/>
          <w:color w:val="222222"/>
          <w:lang w:eastAsia="en-GB"/>
        </w:rPr>
        <w:t>Neonet</w:t>
      </w:r>
      <w:r w:rsidR="00E54884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Rekomendowana 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 xml:space="preserve">cena detaliczna to </w:t>
      </w:r>
      <w:r>
        <w:rPr>
          <w:rFonts w:asciiTheme="minorHAnsi" w:hAnsiTheme="minorHAnsi" w:cstheme="minorHAnsi"/>
          <w:color w:val="000000"/>
          <w:shd w:val="clear" w:color="auto" w:fill="FFFFFF"/>
        </w:rPr>
        <w:t>10</w:t>
      </w:r>
      <w:r w:rsidRPr="0072034B">
        <w:rPr>
          <w:rFonts w:asciiTheme="minorHAnsi" w:hAnsiTheme="minorHAnsi" w:cstheme="minorHAnsi"/>
          <w:color w:val="000000"/>
          <w:shd w:val="clear" w:color="auto" w:fill="FFFFFF"/>
        </w:rPr>
        <w:t>99 zł.</w:t>
      </w:r>
    </w:p>
    <w:p w14:paraId="22981CF7" w14:textId="77777777" w:rsidR="00F674A8" w:rsidRDefault="00F674A8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40B7C51" w14:textId="5CDA5E41" w:rsidR="00662A78" w:rsidRPr="00CB1A18" w:rsidRDefault="00662A78" w:rsidP="00662A78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 w:rsidRPr="00AB4C43">
        <w:rPr>
          <w:rFonts w:eastAsia="Times New Roman" w:cstheme="minorHAnsi"/>
          <w:color w:val="222222"/>
          <w:lang w:eastAsia="en-GB"/>
        </w:rPr>
        <w:t xml:space="preserve">Prezentowane urządzenia będą </w:t>
      </w:r>
      <w:r>
        <w:rPr>
          <w:rFonts w:eastAsia="Times New Roman" w:cstheme="minorHAnsi"/>
          <w:color w:val="222222"/>
          <w:lang w:eastAsia="en-GB"/>
        </w:rPr>
        <w:t xml:space="preserve">także </w:t>
      </w:r>
      <w:r w:rsidRPr="00AB4C43">
        <w:rPr>
          <w:rFonts w:eastAsia="Times New Roman" w:cstheme="minorHAnsi"/>
          <w:color w:val="222222"/>
          <w:lang w:eastAsia="en-GB"/>
        </w:rPr>
        <w:t>dostępne w</w:t>
      </w:r>
      <w:r>
        <w:rPr>
          <w:rFonts w:eastAsia="Times New Roman" w:cstheme="minorHAnsi"/>
          <w:color w:val="222222"/>
          <w:lang w:eastAsia="en-GB"/>
        </w:rPr>
        <w:t xml:space="preserve"> o</w:t>
      </w:r>
      <w:r w:rsidRPr="00AB4C43">
        <w:rPr>
          <w:rFonts w:eastAsia="Times New Roman" w:cstheme="minorHAnsi"/>
          <w:color w:val="222222"/>
          <w:lang w:eastAsia="en-GB"/>
        </w:rPr>
        <w:t xml:space="preserve">ficjalnej Strefie Marki </w:t>
      </w:r>
      <w:r>
        <w:rPr>
          <w:rFonts w:eastAsia="Times New Roman" w:cstheme="minorHAnsi"/>
          <w:color w:val="222222"/>
          <w:lang w:eastAsia="en-GB"/>
        </w:rPr>
        <w:t xml:space="preserve">na </w:t>
      </w:r>
      <w:r w:rsidRPr="00AB4C43">
        <w:rPr>
          <w:rFonts w:eastAsia="Times New Roman" w:cstheme="minorHAnsi"/>
          <w:color w:val="222222"/>
          <w:lang w:eastAsia="en-GB"/>
        </w:rPr>
        <w:t>Allegro</w:t>
      </w:r>
      <w:r w:rsidR="001344AF">
        <w:rPr>
          <w:rFonts w:eastAsia="Times New Roman" w:cstheme="minorHAnsi"/>
          <w:color w:val="222222"/>
          <w:lang w:eastAsia="en-GB"/>
        </w:rPr>
        <w:t>, na platformie Amazon</w:t>
      </w:r>
      <w:r w:rsidRPr="00AB4C43">
        <w:rPr>
          <w:rFonts w:eastAsia="Times New Roman" w:cstheme="minorHAnsi"/>
          <w:color w:val="222222"/>
          <w:lang w:eastAsia="en-GB"/>
        </w:rPr>
        <w:t xml:space="preserve"> oraz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Pr="00AB4C43">
        <w:rPr>
          <w:rFonts w:eastAsia="Times New Roman" w:cstheme="minorHAnsi"/>
          <w:color w:val="222222"/>
          <w:lang w:eastAsia="en-GB"/>
        </w:rPr>
        <w:t>w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Pr="00AB4C43">
        <w:rPr>
          <w:rFonts w:eastAsia="Times New Roman" w:cstheme="minorHAnsi"/>
          <w:color w:val="222222"/>
          <w:lang w:eastAsia="en-GB"/>
        </w:rPr>
        <w:t xml:space="preserve">sklepie </w:t>
      </w:r>
      <w:hyperlink r:id="rId7" w:history="1">
        <w:r w:rsidRPr="00FE0D7E">
          <w:rPr>
            <w:rStyle w:val="Hyperlink"/>
            <w:rFonts w:eastAsia="Times New Roman" w:cstheme="minorHAnsi"/>
            <w:lang w:eastAsia="en-GB"/>
          </w:rPr>
          <w:t>Huawei.pl</w:t>
        </w:r>
      </w:hyperlink>
      <w:r>
        <w:rPr>
          <w:rFonts w:eastAsia="Times New Roman" w:cstheme="minorHAnsi"/>
          <w:color w:val="222222"/>
          <w:lang w:eastAsia="en-GB"/>
        </w:rPr>
        <w:t xml:space="preserve">, w którym na kupujących czekają </w:t>
      </w:r>
      <w:r w:rsidRPr="00CB1A18">
        <w:rPr>
          <w:rFonts w:eastAsia="Times New Roman" w:cstheme="minorHAnsi"/>
          <w:color w:val="222222"/>
          <w:lang w:eastAsia="en-GB"/>
        </w:rPr>
        <w:t>dodatkow</w:t>
      </w:r>
      <w:r>
        <w:rPr>
          <w:rFonts w:eastAsia="Times New Roman" w:cstheme="minorHAnsi"/>
          <w:color w:val="222222"/>
          <w:lang w:eastAsia="en-GB"/>
        </w:rPr>
        <w:t xml:space="preserve">e korzyści w postaci </w:t>
      </w:r>
      <w:r w:rsidR="001344AF">
        <w:rPr>
          <w:rFonts w:eastAsia="Times New Roman" w:cstheme="minorHAnsi"/>
          <w:color w:val="222222"/>
          <w:lang w:eastAsia="en-GB"/>
        </w:rPr>
        <w:t xml:space="preserve">szybkiej dostawy, </w:t>
      </w:r>
      <w:r>
        <w:rPr>
          <w:rFonts w:eastAsia="Times New Roman" w:cstheme="minorHAnsi"/>
          <w:color w:val="222222"/>
          <w:lang w:eastAsia="en-GB"/>
        </w:rPr>
        <w:t>dodatkowej obniżk</w:t>
      </w:r>
      <w:r w:rsidR="001344AF">
        <w:rPr>
          <w:rFonts w:eastAsia="Times New Roman" w:cstheme="minorHAnsi"/>
          <w:color w:val="222222"/>
          <w:lang w:eastAsia="en-GB"/>
        </w:rPr>
        <w:t>i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="001344AF">
        <w:rPr>
          <w:rFonts w:eastAsia="Times New Roman" w:cstheme="minorHAnsi"/>
          <w:color w:val="222222"/>
          <w:lang w:eastAsia="en-GB"/>
        </w:rPr>
        <w:t xml:space="preserve">o wartości 50 zł </w:t>
      </w:r>
      <w:r>
        <w:rPr>
          <w:rFonts w:eastAsia="Times New Roman" w:cstheme="minorHAnsi"/>
          <w:color w:val="222222"/>
          <w:lang w:eastAsia="en-GB"/>
        </w:rPr>
        <w:t>za</w:t>
      </w:r>
      <w:r w:rsidR="001344AF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zapisanie się do newslettera</w:t>
      </w:r>
      <w:r w:rsidR="001344AF">
        <w:rPr>
          <w:rFonts w:eastAsia="Times New Roman" w:cstheme="minorHAnsi"/>
          <w:color w:val="222222"/>
          <w:lang w:eastAsia="en-GB"/>
        </w:rPr>
        <w:t xml:space="preserve"> oraz</w:t>
      </w:r>
      <w:r w:rsidR="00E54884">
        <w:rPr>
          <w:rFonts w:eastAsia="Times New Roman" w:cstheme="minorHAnsi"/>
          <w:color w:val="222222"/>
          <w:lang w:eastAsia="en-GB"/>
        </w:rPr>
        <w:t> </w:t>
      </w:r>
      <w:r w:rsidR="001344AF">
        <w:rPr>
          <w:rFonts w:eastAsia="Times New Roman" w:cstheme="minorHAnsi"/>
          <w:color w:val="222222"/>
          <w:lang w:eastAsia="en-GB"/>
        </w:rPr>
        <w:t xml:space="preserve">podwojonych punktów w </w:t>
      </w:r>
      <w:r>
        <w:rPr>
          <w:rFonts w:eastAsia="Times New Roman" w:cstheme="minorHAnsi"/>
          <w:color w:val="222222"/>
          <w:lang w:eastAsia="en-GB"/>
        </w:rPr>
        <w:t>progra</w:t>
      </w:r>
      <w:r w:rsidR="001344AF">
        <w:rPr>
          <w:rFonts w:eastAsia="Times New Roman" w:cstheme="minorHAnsi"/>
          <w:color w:val="222222"/>
          <w:lang w:eastAsia="en-GB"/>
        </w:rPr>
        <w:t>mie</w:t>
      </w:r>
      <w:r>
        <w:rPr>
          <w:rFonts w:eastAsia="Times New Roman" w:cstheme="minorHAnsi"/>
          <w:color w:val="222222"/>
          <w:lang w:eastAsia="en-GB"/>
        </w:rPr>
        <w:t xml:space="preserve"> lojalnościowy</w:t>
      </w:r>
      <w:r w:rsidR="001344AF">
        <w:rPr>
          <w:rFonts w:eastAsia="Times New Roman" w:cstheme="minorHAnsi"/>
          <w:color w:val="222222"/>
          <w:lang w:eastAsia="en-GB"/>
        </w:rPr>
        <w:t xml:space="preserve">m, które można wymienić na </w:t>
      </w:r>
      <w:r w:rsidR="00E54884">
        <w:rPr>
          <w:rFonts w:eastAsia="Times New Roman" w:cstheme="minorHAnsi"/>
          <w:color w:val="222222"/>
          <w:lang w:eastAsia="en-GB"/>
        </w:rPr>
        <w:t>zniżki.</w:t>
      </w:r>
    </w:p>
    <w:p w14:paraId="27336D43" w14:textId="7AF3704A" w:rsidR="00662A78" w:rsidRDefault="00662A78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66FA6F2" w14:textId="77777777" w:rsidR="00662A78" w:rsidRDefault="00662A78" w:rsidP="00662A78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Oferta</w:t>
      </w:r>
      <w:r w:rsidRPr="005169F7">
        <w:rPr>
          <w:rFonts w:eastAsia="Times New Roman" w:cstheme="minorHAnsi"/>
          <w:color w:val="222222"/>
          <w:lang w:eastAsia="en-GB"/>
        </w:rPr>
        <w:t xml:space="preserve"> może </w:t>
      </w:r>
      <w:r>
        <w:rPr>
          <w:rFonts w:eastAsia="Times New Roman" w:cstheme="minorHAnsi"/>
          <w:color w:val="222222"/>
          <w:lang w:eastAsia="en-GB"/>
        </w:rPr>
        <w:t xml:space="preserve">różnić się w zależności od kanału sprzedaży oraz może ulec zmianie. </w:t>
      </w:r>
    </w:p>
    <w:p w14:paraId="6827B5A0" w14:textId="6DB72390" w:rsidR="00662A78" w:rsidRPr="00662A78" w:rsidRDefault="00662A78" w:rsidP="00662A78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Szczegóły dostępne są u Sprzedawców.</w:t>
      </w:r>
    </w:p>
    <w:p w14:paraId="2033D6F4" w14:textId="04B3CCCE" w:rsidR="003A0A49" w:rsidRDefault="003A0A49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4895DC0" w14:textId="77777777" w:rsidR="00CB737B" w:rsidRPr="009B111F" w:rsidRDefault="00CB737B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FEF6705" w14:textId="491AB237" w:rsidR="00E37D42" w:rsidRPr="00CA21FA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CA21FA">
        <w:rPr>
          <w:rFonts w:asciiTheme="minorHAnsi" w:hAnsiTheme="minorHAnsi" w:cstheme="minorHAnsi"/>
          <w:b/>
          <w:color w:val="C00000"/>
          <w:sz w:val="18"/>
          <w:szCs w:val="18"/>
          <w:lang w:eastAsia="ar-SA"/>
        </w:rPr>
        <w:t>O Huawei Consumer Business Group</w:t>
      </w:r>
    </w:p>
    <w:p w14:paraId="7E5013A3" w14:textId="77777777" w:rsidR="00E37D42" w:rsidRPr="009524A9" w:rsidRDefault="00E37D42" w:rsidP="009524A9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9524A9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Huawei jest jednym z czołowych producentów elektroniki użytkowej na świecie. Usługi i urządzenia Huawei dostępne są w ponad 170 krajach i korzysta z nich ponad 3 miliardy ludzi na całym świecie. Huawei Consumer Business Group (CBG), jedna z trzech grup biznesowych firmy, oferuje konsumentom w Polsce szeroką gamę produktów, które dzięki zaawansowanym technologiom, ułatwiają codzienne życie. Portfolio Huawei zawiera szeroki wachlarz produktów: smartfony, laptopy, tablety, monitory, smartwatche, opaski sportowe, bezprzewodowe słuchawki, głośniki, routery czy rozwiązania chmurowe. Od 2019 roku Huawei intensywnie rozwija swój autorski ekosystem Huawei Mobile Services oraz sklep z aplikacjami AppGallery, który w skali świata oferuje dostęp do ponad 177 tysięcy aplikacji zintegrowanych z HMS, w tym ponad 8000 aplikacji w języku polskim. Każdego miesiąca ze sklepu korzysta ponad 560 milionów aktywnych użytkowników na całym świecie. Firma ma ponad 30-letnie doświadczenie w tworzeniu technologii teleinformatycznych, a motto marki „Make it possible” jest gwarancją stałego wysiłku firmy w dostarczaniu użytkownikom na całym świecie najnowocześniejszych, innowacyjnych technologii, urządzeń i usług.</w:t>
      </w:r>
    </w:p>
    <w:p w14:paraId="610E58D6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Aby uzyskać więcej informacji odwiedź stronę Huawei Consumer Business Group: consumer.huawei.com/pl/.</w:t>
      </w:r>
    </w:p>
    <w:p w14:paraId="7E72F70F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</w:p>
    <w:p w14:paraId="1B7CFB2E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lastRenderedPageBreak/>
        <w:t>Bądź na bieżąco z najnowszymi informacjami na temat Huawei Consumer BG, śledź nas na:</w:t>
      </w:r>
    </w:p>
    <w:p w14:paraId="24BCC996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en-US"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val="en-US" w:eastAsia="ar-SA"/>
        </w:rPr>
        <w:t xml:space="preserve">Facebook: </w:t>
      </w:r>
      <w:hyperlink r:id="rId8" w:history="1">
        <w:r w:rsidRPr="009524A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en-US" w:eastAsia="ar-SA"/>
          </w:rPr>
          <w:t>https://www.facebook.com/HuaweimobilePL/</w:t>
        </w:r>
      </w:hyperlink>
      <w:r w:rsidRPr="009524A9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en-US" w:eastAsia="ar-SA"/>
        </w:rPr>
        <w:t xml:space="preserve"> </w:t>
      </w:r>
    </w:p>
    <w:p w14:paraId="798E49F8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en-US"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val="en-US" w:eastAsia="ar-SA"/>
        </w:rPr>
        <w:t xml:space="preserve">Twitter: </w:t>
      </w:r>
      <w:hyperlink r:id="rId9" w:history="1">
        <w:r w:rsidRPr="009524A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en-US" w:eastAsia="ar-SA"/>
          </w:rPr>
          <w:t>https://twitter.com/huaweimobilepl</w:t>
        </w:r>
      </w:hyperlink>
    </w:p>
    <w:p w14:paraId="62B89E10" w14:textId="77777777" w:rsidR="00E37D42" w:rsidRPr="00EC36A8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en-US" w:eastAsia="ar-SA"/>
        </w:rPr>
      </w:pPr>
      <w:r w:rsidRPr="00EC36A8">
        <w:rPr>
          <w:rFonts w:asciiTheme="minorHAnsi" w:eastAsia="SimSun" w:hAnsiTheme="minorHAnsi" w:cstheme="minorHAnsi"/>
          <w:color w:val="000000"/>
          <w:sz w:val="18"/>
          <w:szCs w:val="18"/>
          <w:lang w:val="en-US" w:eastAsia="ar-SA"/>
        </w:rPr>
        <w:t xml:space="preserve">Instagram: </w:t>
      </w:r>
      <w:hyperlink r:id="rId10" w:history="1">
        <w:r w:rsidRPr="00EC36A8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en-US" w:eastAsia="ar-SA"/>
          </w:rPr>
          <w:t>https://www.instagram.com/huaweimobilepl/</w:t>
        </w:r>
      </w:hyperlink>
    </w:p>
    <w:p w14:paraId="5F94A619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pt-PT"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val="pt-PT" w:eastAsia="ar-SA"/>
        </w:rPr>
        <w:t xml:space="preserve">YouTube: </w:t>
      </w:r>
      <w:hyperlink r:id="rId11" w:history="1">
        <w:r w:rsidRPr="009524A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pt-PT" w:eastAsia="ar-SA"/>
          </w:rPr>
          <w:t>https://www.youtube.com/user/HuaweiPolska</w:t>
        </w:r>
      </w:hyperlink>
    </w:p>
    <w:p w14:paraId="64B50890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sv-SE"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val="sv-SE" w:eastAsia="ar-SA"/>
        </w:rPr>
        <w:t xml:space="preserve">TikTok: </w:t>
      </w:r>
      <w:hyperlink r:id="rId12" w:tgtFrame="_blank" w:history="1">
        <w:r w:rsidRPr="009524A9">
          <w:rPr>
            <w:rStyle w:val="Hyperlink"/>
            <w:rFonts w:asciiTheme="minorHAnsi" w:eastAsia="SimSun" w:hAnsiTheme="minorHAnsi" w:cstheme="minorHAnsi"/>
            <w:color w:val="0000FF"/>
            <w:sz w:val="18"/>
            <w:szCs w:val="18"/>
            <w:lang w:val="sv-SE" w:eastAsia="ar-SA"/>
          </w:rPr>
          <w:t>https://www.tiktok.com/@huaweimobilepl</w:t>
        </w:r>
      </w:hyperlink>
      <w:r w:rsidRPr="009524A9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sv-SE" w:eastAsia="ar-SA"/>
        </w:rPr>
        <w:t xml:space="preserve"> </w:t>
      </w:r>
    </w:p>
    <w:p w14:paraId="10166358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val="sv-SE" w:eastAsia="ar-SA"/>
        </w:rPr>
      </w:pPr>
    </w:p>
    <w:p w14:paraId="45EDD114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9524A9">
        <w:rPr>
          <w:rFonts w:asciiTheme="minorHAnsi" w:eastAsia="SimSun" w:hAnsiTheme="minorHAnsi" w:cstheme="minorHAnsi"/>
          <w:b/>
          <w:color w:val="C00000"/>
          <w:sz w:val="18"/>
          <w:szCs w:val="18"/>
          <w:lang w:eastAsia="ar-SA"/>
        </w:rPr>
        <w:t>Kontakt dla mediów:</w:t>
      </w:r>
    </w:p>
    <w:p w14:paraId="4F7AC940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Ewa Zambrzycka</w:t>
      </w:r>
    </w:p>
    <w:p w14:paraId="3487860D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Senior Account Manager</w:t>
      </w:r>
    </w:p>
    <w:p w14:paraId="4E2E667B" w14:textId="77777777" w:rsidR="00E37D42" w:rsidRPr="00C94FE7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C94FE7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Ogilvy PR (dawniej Cohn and Wolfe)</w:t>
      </w:r>
    </w:p>
    <w:p w14:paraId="651E5AA4" w14:textId="77777777" w:rsidR="00E37D42" w:rsidRPr="009524A9" w:rsidRDefault="00E37D42" w:rsidP="009524A9">
      <w:pPr>
        <w:suppressAutoHyphens/>
        <w:spacing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de-DE" w:eastAsia="ar-SA"/>
        </w:rPr>
      </w:pPr>
      <w:r w:rsidRPr="009524A9">
        <w:rPr>
          <w:rFonts w:asciiTheme="minorHAnsi" w:eastAsia="SimSun" w:hAnsiTheme="minorHAnsi" w:cstheme="minorHAnsi"/>
          <w:color w:val="000000"/>
          <w:sz w:val="18"/>
          <w:szCs w:val="18"/>
          <w:lang w:val="de-DE" w:eastAsia="ar-SA"/>
        </w:rPr>
        <w:t xml:space="preserve">Tel.: </w:t>
      </w:r>
      <w:r w:rsidRPr="009524A9">
        <w:rPr>
          <w:rFonts w:asciiTheme="minorHAnsi" w:hAnsiTheme="minorHAnsi" w:cstheme="minorHAnsi"/>
          <w:sz w:val="18"/>
          <w:szCs w:val="18"/>
          <w:lang w:val="de-DE"/>
        </w:rPr>
        <w:t>609 480 066</w:t>
      </w:r>
    </w:p>
    <w:p w14:paraId="58883D3D" w14:textId="77777777" w:rsidR="00E37D42" w:rsidRPr="009524A9" w:rsidRDefault="006941A6" w:rsidP="009524A9">
      <w:pPr>
        <w:suppressAutoHyphens/>
        <w:spacing w:line="276" w:lineRule="auto"/>
        <w:jc w:val="both"/>
        <w:rPr>
          <w:rStyle w:val="Hyperlink"/>
          <w:rFonts w:asciiTheme="minorHAnsi" w:hAnsiTheme="minorHAnsi" w:cstheme="minorHAnsi"/>
          <w:lang w:val="de-DE"/>
        </w:rPr>
      </w:pPr>
      <w:hyperlink r:id="rId13" w:history="1">
        <w:r w:rsidR="00E37D42" w:rsidRPr="009524A9">
          <w:rPr>
            <w:rStyle w:val="Hyperlink"/>
            <w:rFonts w:asciiTheme="minorHAnsi" w:eastAsia="SimSun" w:hAnsiTheme="minorHAnsi" w:cstheme="minorHAnsi"/>
            <w:sz w:val="18"/>
            <w:szCs w:val="18"/>
            <w:lang w:val="de-DE" w:eastAsia="ar-SA"/>
          </w:rPr>
          <w:t>ewa.zambrzycka@cohnwolfe.pl</w:t>
        </w:r>
      </w:hyperlink>
    </w:p>
    <w:p w14:paraId="7DA22A11" w14:textId="77777777" w:rsidR="00E37D42" w:rsidRPr="009524A9" w:rsidRDefault="006941A6" w:rsidP="009524A9">
      <w:pPr>
        <w:suppressAutoHyphens/>
        <w:spacing w:line="276" w:lineRule="auto"/>
        <w:jc w:val="both"/>
        <w:rPr>
          <w:rFonts w:asciiTheme="minorHAnsi" w:hAnsiTheme="minorHAnsi" w:cstheme="minorHAnsi"/>
          <w:lang w:val="de-DE"/>
        </w:rPr>
      </w:pPr>
      <w:hyperlink r:id="rId14" w:history="1">
        <w:r w:rsidR="00E37D42" w:rsidRPr="009524A9">
          <w:rPr>
            <w:rStyle w:val="Hyperlink"/>
            <w:rFonts w:asciiTheme="minorHAnsi" w:eastAsia="SimSun" w:hAnsiTheme="minorHAnsi" w:cstheme="minorHAnsi"/>
            <w:sz w:val="18"/>
            <w:szCs w:val="18"/>
            <w:lang w:val="de-DE" w:eastAsia="ar-SA"/>
          </w:rPr>
          <w:t>ewa.zambrzycka@ogilvy.com</w:t>
        </w:r>
      </w:hyperlink>
    </w:p>
    <w:p w14:paraId="5134D75E" w14:textId="77777777" w:rsidR="00E37D42" w:rsidRPr="009524A9" w:rsidRDefault="00E37D42" w:rsidP="009524A9">
      <w:pPr>
        <w:spacing w:line="276" w:lineRule="auto"/>
        <w:jc w:val="both"/>
        <w:rPr>
          <w:rFonts w:asciiTheme="minorHAnsi" w:hAnsiTheme="minorHAnsi" w:cstheme="minorHAnsi"/>
          <w:iCs/>
          <w:lang w:val="de-DE"/>
        </w:rPr>
      </w:pPr>
    </w:p>
    <w:sectPr w:rsidR="00E37D42" w:rsidRPr="009524A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AEBC" w14:textId="77777777" w:rsidR="006941A6" w:rsidRDefault="006941A6" w:rsidP="00E37D42">
      <w:r>
        <w:separator/>
      </w:r>
    </w:p>
  </w:endnote>
  <w:endnote w:type="continuationSeparator" w:id="0">
    <w:p w14:paraId="2B273369" w14:textId="77777777" w:rsidR="006941A6" w:rsidRDefault="006941A6" w:rsidP="00E37D42">
      <w:r>
        <w:continuationSeparator/>
      </w:r>
    </w:p>
  </w:endnote>
  <w:endnote w:id="1">
    <w:p w14:paraId="76DD721E" w14:textId="58A38DFD" w:rsidR="00C138EB" w:rsidRDefault="00C138EB">
      <w:pPr>
        <w:pStyle w:val="EndnoteText"/>
      </w:pPr>
      <w:r>
        <w:rPr>
          <w:rStyle w:val="EndnoteReference"/>
        </w:rPr>
        <w:endnoteRef/>
      </w:r>
      <w:r>
        <w:t xml:space="preserve"> W</w:t>
      </w:r>
      <w:r w:rsidRPr="00C138EB">
        <w:t>artość typowa</w:t>
      </w:r>
    </w:p>
  </w:endnote>
  <w:endnote w:id="2">
    <w:p w14:paraId="2EF4B2BA" w14:textId="5E8D638C" w:rsidR="00CA21FA" w:rsidRDefault="00CA21FA">
      <w:pPr>
        <w:pStyle w:val="EndnoteText"/>
      </w:pPr>
      <w:r>
        <w:rPr>
          <w:rStyle w:val="EndnoteReference"/>
        </w:rPr>
        <w:endnoteRef/>
      </w:r>
      <w:r>
        <w:t xml:space="preserve"> Wszystkie dane dotyczące ładowania oraz czasu pracy oparte są na testach laboratoryjnych </w:t>
      </w:r>
      <w:r w:rsidR="0051107F">
        <w:t>Huawei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AB69" w14:textId="77777777" w:rsidR="006941A6" w:rsidRDefault="006941A6" w:rsidP="00E37D42">
      <w:r>
        <w:separator/>
      </w:r>
    </w:p>
  </w:footnote>
  <w:footnote w:type="continuationSeparator" w:id="0">
    <w:p w14:paraId="54D41B5C" w14:textId="77777777" w:rsidR="006941A6" w:rsidRDefault="006941A6" w:rsidP="00E37D42">
      <w:r>
        <w:continuationSeparator/>
      </w:r>
    </w:p>
  </w:footnote>
  <w:footnote w:id="1">
    <w:p w14:paraId="4B74C9E9" w14:textId="148A8041" w:rsidR="001304D8" w:rsidRDefault="001304D8">
      <w:pPr>
        <w:pStyle w:val="FootnoteText"/>
      </w:pPr>
      <w:r w:rsidRPr="003329EC">
        <w:rPr>
          <w:rStyle w:val="FootnoteReference"/>
          <w:sz w:val="14"/>
        </w:rPr>
        <w:footnoteRef/>
      </w:r>
      <w:r w:rsidRPr="003329EC">
        <w:rPr>
          <w:sz w:val="14"/>
        </w:rPr>
        <w:t xml:space="preserve"> Badanie przeprowadzone przez SW RESEARCH w czerwcu 2022 r., </w:t>
      </w:r>
      <w:r w:rsidR="00304CE2" w:rsidRPr="003329EC">
        <w:rPr>
          <w:sz w:val="14"/>
        </w:rPr>
        <w:t xml:space="preserve">metodą CAWI na reprezentatywnej </w:t>
      </w:r>
      <w:r w:rsidR="00304CE2">
        <w:rPr>
          <w:sz w:val="14"/>
        </w:rPr>
        <w:t xml:space="preserve">próbie </w:t>
      </w:r>
      <w:r w:rsidR="00304CE2" w:rsidRPr="003329EC">
        <w:rPr>
          <w:sz w:val="14"/>
        </w:rPr>
        <w:t>1</w:t>
      </w:r>
      <w:r w:rsidRPr="003329EC">
        <w:rPr>
          <w:sz w:val="14"/>
        </w:rPr>
        <w:t>008</w:t>
      </w:r>
      <w:r w:rsidR="00304CE2" w:rsidRPr="003329EC">
        <w:rPr>
          <w:sz w:val="14"/>
        </w:rPr>
        <w:t xml:space="preserve"> Polek i Polaków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0D0B" w14:textId="58B7BE73" w:rsidR="00E37D42" w:rsidRPr="00C94FE7" w:rsidRDefault="00E37D42" w:rsidP="00C94FE7">
    <w:pPr>
      <w:pStyle w:val="Header"/>
      <w:rPr>
        <w:b/>
        <w:bCs/>
        <w:color w:val="C00000"/>
        <w:sz w:val="32"/>
        <w:szCs w:val="32"/>
      </w:rPr>
    </w:pPr>
    <w:r>
      <w:rPr>
        <w:noProof/>
        <w:lang w:val="en-US"/>
      </w:rPr>
      <w:drawing>
        <wp:inline distT="0" distB="0" distL="0" distR="0" wp14:anchorId="060E9714" wp14:editId="78C698D4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94"/>
    <w:rsid w:val="00041405"/>
    <w:rsid w:val="00050E85"/>
    <w:rsid w:val="000855C6"/>
    <w:rsid w:val="000915B1"/>
    <w:rsid w:val="000C0C15"/>
    <w:rsid w:val="000C30DB"/>
    <w:rsid w:val="000F1394"/>
    <w:rsid w:val="000F280B"/>
    <w:rsid w:val="000F5A56"/>
    <w:rsid w:val="00114C7F"/>
    <w:rsid w:val="00120D83"/>
    <w:rsid w:val="001233BB"/>
    <w:rsid w:val="00125A43"/>
    <w:rsid w:val="001304D8"/>
    <w:rsid w:val="001337C5"/>
    <w:rsid w:val="001344AF"/>
    <w:rsid w:val="001656F8"/>
    <w:rsid w:val="00181A36"/>
    <w:rsid w:val="0019263F"/>
    <w:rsid w:val="001C0894"/>
    <w:rsid w:val="001C5023"/>
    <w:rsid w:val="001D1B9E"/>
    <w:rsid w:val="001F579A"/>
    <w:rsid w:val="002013DF"/>
    <w:rsid w:val="00201423"/>
    <w:rsid w:val="00202109"/>
    <w:rsid w:val="00203287"/>
    <w:rsid w:val="0021617B"/>
    <w:rsid w:val="00221B0B"/>
    <w:rsid w:val="00225E93"/>
    <w:rsid w:val="002262D8"/>
    <w:rsid w:val="0022689C"/>
    <w:rsid w:val="002322E2"/>
    <w:rsid w:val="002327E8"/>
    <w:rsid w:val="00264D15"/>
    <w:rsid w:val="00265A93"/>
    <w:rsid w:val="00290B21"/>
    <w:rsid w:val="002A53F7"/>
    <w:rsid w:val="002B60C9"/>
    <w:rsid w:val="002E751F"/>
    <w:rsid w:val="003043B6"/>
    <w:rsid w:val="00304CE2"/>
    <w:rsid w:val="00324007"/>
    <w:rsid w:val="003329EC"/>
    <w:rsid w:val="00343309"/>
    <w:rsid w:val="00384D2E"/>
    <w:rsid w:val="0039645A"/>
    <w:rsid w:val="003A0A49"/>
    <w:rsid w:val="003A4324"/>
    <w:rsid w:val="003B51B8"/>
    <w:rsid w:val="003B6E85"/>
    <w:rsid w:val="00476CFE"/>
    <w:rsid w:val="00480D9D"/>
    <w:rsid w:val="004811A3"/>
    <w:rsid w:val="004A2359"/>
    <w:rsid w:val="004B728D"/>
    <w:rsid w:val="004B758A"/>
    <w:rsid w:val="004C08A7"/>
    <w:rsid w:val="004E3FB6"/>
    <w:rsid w:val="00503DD1"/>
    <w:rsid w:val="0051107F"/>
    <w:rsid w:val="00522E15"/>
    <w:rsid w:val="00550526"/>
    <w:rsid w:val="00562D7C"/>
    <w:rsid w:val="005658C4"/>
    <w:rsid w:val="005867D5"/>
    <w:rsid w:val="005A1F8A"/>
    <w:rsid w:val="005B0324"/>
    <w:rsid w:val="005C4139"/>
    <w:rsid w:val="005D42C0"/>
    <w:rsid w:val="005E48CD"/>
    <w:rsid w:val="005F4396"/>
    <w:rsid w:val="005F58D0"/>
    <w:rsid w:val="006001F6"/>
    <w:rsid w:val="00633599"/>
    <w:rsid w:val="0063492E"/>
    <w:rsid w:val="00655026"/>
    <w:rsid w:val="006601C5"/>
    <w:rsid w:val="0066060C"/>
    <w:rsid w:val="00662A78"/>
    <w:rsid w:val="00667D25"/>
    <w:rsid w:val="006941A6"/>
    <w:rsid w:val="006A73DA"/>
    <w:rsid w:val="006D4251"/>
    <w:rsid w:val="006F0671"/>
    <w:rsid w:val="006F2432"/>
    <w:rsid w:val="00716CBD"/>
    <w:rsid w:val="0072034B"/>
    <w:rsid w:val="0072040D"/>
    <w:rsid w:val="00733C3A"/>
    <w:rsid w:val="00737089"/>
    <w:rsid w:val="00743B88"/>
    <w:rsid w:val="00761A5C"/>
    <w:rsid w:val="00764E2D"/>
    <w:rsid w:val="0077631B"/>
    <w:rsid w:val="007955EB"/>
    <w:rsid w:val="007B5A9C"/>
    <w:rsid w:val="007B7BAE"/>
    <w:rsid w:val="007D04CD"/>
    <w:rsid w:val="007D3E9D"/>
    <w:rsid w:val="007D5B15"/>
    <w:rsid w:val="007D76DF"/>
    <w:rsid w:val="007E69ED"/>
    <w:rsid w:val="0082516B"/>
    <w:rsid w:val="0083205D"/>
    <w:rsid w:val="00867DB8"/>
    <w:rsid w:val="0088707B"/>
    <w:rsid w:val="00897A32"/>
    <w:rsid w:val="008A49F8"/>
    <w:rsid w:val="008B0974"/>
    <w:rsid w:val="008C14E9"/>
    <w:rsid w:val="008C287B"/>
    <w:rsid w:val="008D091B"/>
    <w:rsid w:val="008E37BE"/>
    <w:rsid w:val="0091127D"/>
    <w:rsid w:val="00913915"/>
    <w:rsid w:val="00950CA5"/>
    <w:rsid w:val="009522D8"/>
    <w:rsid w:val="009524A9"/>
    <w:rsid w:val="0095333C"/>
    <w:rsid w:val="00953EC5"/>
    <w:rsid w:val="00997170"/>
    <w:rsid w:val="009A3BB5"/>
    <w:rsid w:val="009B111F"/>
    <w:rsid w:val="009D7897"/>
    <w:rsid w:val="009E03FA"/>
    <w:rsid w:val="009E4540"/>
    <w:rsid w:val="009F300A"/>
    <w:rsid w:val="00A37316"/>
    <w:rsid w:val="00A42AAC"/>
    <w:rsid w:val="00A46BCA"/>
    <w:rsid w:val="00A5432A"/>
    <w:rsid w:val="00A5524A"/>
    <w:rsid w:val="00A81CBB"/>
    <w:rsid w:val="00AB21AC"/>
    <w:rsid w:val="00AC6097"/>
    <w:rsid w:val="00AD3842"/>
    <w:rsid w:val="00AF2AF0"/>
    <w:rsid w:val="00AF4769"/>
    <w:rsid w:val="00B10AED"/>
    <w:rsid w:val="00B37A7A"/>
    <w:rsid w:val="00B86A7B"/>
    <w:rsid w:val="00B9675F"/>
    <w:rsid w:val="00BA2D27"/>
    <w:rsid w:val="00BC4F3D"/>
    <w:rsid w:val="00BC776D"/>
    <w:rsid w:val="00BD5F0C"/>
    <w:rsid w:val="00BF4188"/>
    <w:rsid w:val="00C04B85"/>
    <w:rsid w:val="00C138EB"/>
    <w:rsid w:val="00C278A7"/>
    <w:rsid w:val="00C41874"/>
    <w:rsid w:val="00C52594"/>
    <w:rsid w:val="00C913E2"/>
    <w:rsid w:val="00C93476"/>
    <w:rsid w:val="00C94FA6"/>
    <w:rsid w:val="00C94FE7"/>
    <w:rsid w:val="00CA0F17"/>
    <w:rsid w:val="00CA21FA"/>
    <w:rsid w:val="00CA43C5"/>
    <w:rsid w:val="00CB737B"/>
    <w:rsid w:val="00D0248B"/>
    <w:rsid w:val="00D05243"/>
    <w:rsid w:val="00D05C60"/>
    <w:rsid w:val="00D42340"/>
    <w:rsid w:val="00D574AA"/>
    <w:rsid w:val="00D638B9"/>
    <w:rsid w:val="00D86003"/>
    <w:rsid w:val="00DB0290"/>
    <w:rsid w:val="00DB0E4B"/>
    <w:rsid w:val="00DC07E1"/>
    <w:rsid w:val="00DE1240"/>
    <w:rsid w:val="00DE3C31"/>
    <w:rsid w:val="00DF3F05"/>
    <w:rsid w:val="00E03827"/>
    <w:rsid w:val="00E14C8F"/>
    <w:rsid w:val="00E37D42"/>
    <w:rsid w:val="00E43811"/>
    <w:rsid w:val="00E54884"/>
    <w:rsid w:val="00E55D41"/>
    <w:rsid w:val="00E5603D"/>
    <w:rsid w:val="00E67CAC"/>
    <w:rsid w:val="00E72688"/>
    <w:rsid w:val="00E7419C"/>
    <w:rsid w:val="00E82651"/>
    <w:rsid w:val="00E94FEC"/>
    <w:rsid w:val="00EA01B5"/>
    <w:rsid w:val="00EC36A8"/>
    <w:rsid w:val="00ED0FBF"/>
    <w:rsid w:val="00F43952"/>
    <w:rsid w:val="00F562B6"/>
    <w:rsid w:val="00F57CF1"/>
    <w:rsid w:val="00F674A8"/>
    <w:rsid w:val="00F761C6"/>
    <w:rsid w:val="00F7653D"/>
    <w:rsid w:val="00F8164A"/>
    <w:rsid w:val="00F91D91"/>
    <w:rsid w:val="00FB3657"/>
    <w:rsid w:val="00FB39B3"/>
    <w:rsid w:val="00FE0D7E"/>
    <w:rsid w:val="00FE5576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65505"/>
  <w15:chartTrackingRefBased/>
  <w15:docId w15:val="{DFD9DC56-CAC2-4AB6-A023-5B2B6AC0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1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1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D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D42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114C7F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F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12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127D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127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E0D7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4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4D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4D8"/>
    <w:rPr>
      <w:vertAlign w:val="superscript"/>
    </w:rPr>
  </w:style>
  <w:style w:type="paragraph" w:styleId="Revision">
    <w:name w:val="Revision"/>
    <w:hidden/>
    <w:uiPriority w:val="99"/>
    <w:semiHidden/>
    <w:rsid w:val="003964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mobilePL/" TargetMode="External"/><Relationship Id="rId13" Type="http://schemas.openxmlformats.org/officeDocument/2006/relationships/hyperlink" Target="mailto:ewa.zambrzycka@cohnwolfe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84250077\AppData\Local\Microsoft\Windows\INetCache\Content.Outlook\LJ1AEJHG\huawei.pl" TargetMode="External"/><Relationship Id="rId12" Type="http://schemas.openxmlformats.org/officeDocument/2006/relationships/hyperlink" Target="https://www.tiktok.com/@huaweimobilepl?fbclid=IwAR2G8pv9BE_P4Jv9vAq6YdVRbS9D90BRFFW_s1Kq0vUBWEycVqWAgpSqlX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HuaweiPolsk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huaweimobile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uaweimobilepl" TargetMode="External"/><Relationship Id="rId14" Type="http://schemas.openxmlformats.org/officeDocument/2006/relationships/hyperlink" Target="mailto:ewa.zambrzycka@ogilv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2F1C-1517-40CE-B496-5DE850D5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1991</Words>
  <Characters>11947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Łukasz Żukowski</cp:lastModifiedBy>
  <cp:revision>4</cp:revision>
  <dcterms:created xsi:type="dcterms:W3CDTF">2022-07-07T07:08:00Z</dcterms:created>
  <dcterms:modified xsi:type="dcterms:W3CDTF">2022-07-08T07:11:00Z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(3)JUpkMCzsDJHbf7SCLibotjv+I+dH6ryL9lgj60Ujni6q1MsZsdd9qeVzhCJQO5YqvuoDtri7
73z7JF7cXqMUmvCGZL8KDRYC0pYuxptdfEjhzKPPMHBZynLJr+IuNtx3il4RMI82XtmW1yo2
9HiiNGZ3nzQ8M8vHYQO1y/vL06kiHHgRgYuUtwj3CNPRDRhffy3SpRNUxEUNqh5HX8OhWaD0
yGTKILKnKvn6vREDli</vt:lpwstr>
  </property>
  <property fmtid="{D5CDD505-2E9C-101B-9397-08002B2CF9AE}" pid="3" name="_2015_ms_pID_7253431">
    <vt:lpwstr>9xw2m+sfWiPTnuC24kYzNAt2THthMkMjiR/0mKc4d9um5hc2DTda15
9owIjxIphGPZ2h95HARxtwjwXDx1osSmS9W1Ln7IBtEGyTTjQuF8SGtoN+nfh/LMcfKQC8MD
sgHx/VFsq0vOlyf3+ZOtQWfU5cdtaOarKvv6BFsdtX823RQT4ZZxWbR0ExxiO0y46g2uCny9
QeUfBto7CTM0ZBgrwcVyoSpAj6qLKfRgky1E</vt:lpwstr>
  </property>
  <property fmtid="{D5CDD505-2E9C-101B-9397-08002B2CF9AE}" pid="4" name="_2015_ms_pID_7253432">
    <vt:lpwstr>MQ==</vt:lpwstr>
  </property>
</Properties>
</file>